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D5" w:rsidRDefault="00D75B6D">
      <w:pPr>
        <w:pStyle w:val="Titolo2"/>
        <w:tabs>
          <w:tab w:val="left" w:pos="709"/>
        </w:tabs>
        <w:spacing w:before="52"/>
        <w:ind w:left="0"/>
        <w:jc w:val="left"/>
      </w:pPr>
      <w:bookmarkStart w:id="0" w:name="_GoBack"/>
      <w:bookmarkEnd w:id="0"/>
      <w:r>
        <w:t>ALLEGATO N. 1</w:t>
      </w:r>
    </w:p>
    <w:p w:rsidR="00DC29D5" w:rsidRDefault="00D75B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74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color w:val="000000"/>
          <w:sz w:val="24"/>
          <w:szCs w:val="24"/>
        </w:rPr>
        <w:t>Al Dirigente Scolastico</w:t>
      </w:r>
    </w:p>
    <w:p w:rsidR="00DC29D5" w:rsidRDefault="00D75B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"/>
        <w:ind w:right="74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</w:t>
      </w:r>
      <w:r>
        <w:rPr>
          <w:color w:val="000000"/>
          <w:sz w:val="24"/>
          <w:szCs w:val="24"/>
        </w:rPr>
        <w:t xml:space="preserve">.I.S.S. </w:t>
      </w:r>
      <w:r>
        <w:rPr>
          <w:sz w:val="24"/>
          <w:szCs w:val="24"/>
        </w:rPr>
        <w:t>“N.</w:t>
      </w:r>
      <w:r>
        <w:rPr>
          <w:color w:val="000000"/>
          <w:sz w:val="24"/>
          <w:szCs w:val="24"/>
        </w:rPr>
        <w:t xml:space="preserve"> Garrone” </w:t>
      </w:r>
    </w:p>
    <w:p w:rsidR="00DC29D5" w:rsidRDefault="00D75B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"/>
        <w:ind w:right="74"/>
        <w:jc w:val="center"/>
        <w:rPr>
          <w:color w:val="000000"/>
          <w:sz w:val="8"/>
          <w:szCs w:val="8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color w:val="000000"/>
          <w:sz w:val="24"/>
          <w:szCs w:val="24"/>
        </w:rPr>
        <w:t>B</w:t>
      </w:r>
      <w:r>
        <w:rPr>
          <w:sz w:val="24"/>
          <w:szCs w:val="24"/>
        </w:rPr>
        <w:t>ARLETTA</w:t>
      </w:r>
    </w:p>
    <w:p w:rsidR="00DC29D5" w:rsidRDefault="00D75B6D">
      <w:pPr>
        <w:pStyle w:val="Titolo1"/>
        <w:tabs>
          <w:tab w:val="left" w:pos="709"/>
        </w:tabs>
        <w:spacing w:before="44"/>
        <w:ind w:left="0" w:right="0" w:firstLine="0"/>
        <w:jc w:val="center"/>
      </w:pPr>
      <w:r>
        <w:t>AVVISO</w:t>
      </w:r>
    </w:p>
    <w:p w:rsidR="00DC29D5" w:rsidRDefault="00D75B6D">
      <w:pPr>
        <w:pStyle w:val="Titolo1"/>
        <w:tabs>
          <w:tab w:val="left" w:pos="709"/>
        </w:tabs>
        <w:spacing w:before="44"/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per la selezione, mediante procedura comparativa dei titoli e delle specifiche esperienze professionali, di n. 6 esperti da impiegare nella formazione di docenti per le attività formative di 2° livello sui temi dell’inclusione ex Nota del Ministero dell’Istruzione, AOODPIT del 26 novembre 2019, prot.2215, riservato al personale interno.</w:t>
      </w:r>
    </w:p>
    <w:p w:rsidR="00DC29D5" w:rsidRDefault="00DC29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"/>
        <w:jc w:val="both"/>
        <w:rPr>
          <w:b/>
          <w:color w:val="000000"/>
          <w:sz w:val="24"/>
          <w:szCs w:val="24"/>
        </w:rPr>
      </w:pPr>
    </w:p>
    <w:p w:rsidR="00DC29D5" w:rsidRDefault="00D75B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362"/>
          <w:tab w:val="left" w:pos="1020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   l   _  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proofErr w:type="spellStart"/>
      <w:r>
        <w:rPr>
          <w:color w:val="000000"/>
          <w:sz w:val="24"/>
          <w:szCs w:val="24"/>
        </w:rPr>
        <w:t>nat</w:t>
      </w:r>
      <w:proofErr w:type="spellEnd"/>
      <w:r>
        <w:rPr>
          <w:color w:val="000000"/>
          <w:sz w:val="24"/>
          <w:szCs w:val="24"/>
        </w:rPr>
        <w:t xml:space="preserve">_  a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DC29D5" w:rsidRDefault="00DC29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9"/>
        <w:rPr>
          <w:color w:val="000000"/>
          <w:sz w:val="19"/>
          <w:szCs w:val="19"/>
        </w:rPr>
      </w:pPr>
    </w:p>
    <w:p w:rsidR="00DC29D5" w:rsidRDefault="00D75B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101"/>
          <w:tab w:val="left" w:pos="10242"/>
        </w:tabs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(provincia  di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)   e   residente  in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DC29D5" w:rsidRDefault="00DC29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9"/>
        <w:rPr>
          <w:color w:val="000000"/>
          <w:sz w:val="19"/>
          <w:szCs w:val="19"/>
        </w:rPr>
      </w:pPr>
    </w:p>
    <w:p w:rsidR="00DC29D5" w:rsidRDefault="00D75B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301"/>
          <w:tab w:val="left" w:pos="4136"/>
          <w:tab w:val="left" w:pos="10215"/>
        </w:tabs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(provincia di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c.a.p.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Via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DC29D5" w:rsidRDefault="00DC29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9"/>
        <w:rPr>
          <w:color w:val="000000"/>
          <w:sz w:val="19"/>
          <w:szCs w:val="19"/>
        </w:rPr>
      </w:pPr>
    </w:p>
    <w:p w:rsidR="00DC29D5" w:rsidRDefault="00D75B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400"/>
          <w:tab w:val="left" w:pos="10172"/>
        </w:tabs>
        <w:spacing w:before="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</w:t>
      </w:r>
      <w:r>
        <w:rPr>
          <w:color w:val="000000"/>
          <w:sz w:val="24"/>
          <w:szCs w:val="24"/>
          <w:u w:val="single"/>
        </w:rPr>
        <w:t xml:space="preserve"> ___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CF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DC29D5" w:rsidRDefault="00DC29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0"/>
        <w:rPr>
          <w:color w:val="000000"/>
          <w:sz w:val="19"/>
          <w:szCs w:val="19"/>
        </w:rPr>
      </w:pPr>
    </w:p>
    <w:p w:rsidR="00DC29D5" w:rsidRDefault="00D75B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6655"/>
        </w:tabs>
        <w:spacing w:before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DC29D5" w:rsidRDefault="00D75B6D">
      <w:pPr>
        <w:pStyle w:val="Titolo2"/>
        <w:tabs>
          <w:tab w:val="left" w:pos="709"/>
        </w:tabs>
        <w:spacing w:before="51"/>
        <w:ind w:left="0"/>
      </w:pPr>
      <w:bookmarkStart w:id="1" w:name="_heading=h.gjdgxs" w:colFirst="0" w:colLast="0"/>
      <w:bookmarkEnd w:id="1"/>
      <w:r>
        <w:t>CHIEDE</w:t>
      </w:r>
    </w:p>
    <w:p w:rsidR="00DC29D5" w:rsidRDefault="00D75B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678"/>
        </w:tabs>
        <w:spacing w:before="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</w:t>
      </w:r>
      <w:proofErr w:type="spellStart"/>
      <w:r>
        <w:rPr>
          <w:color w:val="000000"/>
          <w:sz w:val="24"/>
          <w:szCs w:val="24"/>
        </w:rPr>
        <w:t>ammess</w:t>
      </w:r>
      <w:proofErr w:type="spellEnd"/>
      <w:r>
        <w:rPr>
          <w:color w:val="000000"/>
          <w:sz w:val="24"/>
          <w:szCs w:val="24"/>
          <w:u w:val="single"/>
        </w:rPr>
        <w:t xml:space="preserve"> __    </w:t>
      </w:r>
      <w:r>
        <w:rPr>
          <w:color w:val="000000"/>
          <w:sz w:val="24"/>
          <w:szCs w:val="24"/>
        </w:rPr>
        <w:t>alla procedura di valutazione comparativa ai fini dell’incarico per i moduli sotto indicati (contrassegnare con una X  il modulo o sottomodulo per cui si intende presentare l’istanza):</w:t>
      </w:r>
    </w:p>
    <w:p w:rsidR="00DC29D5" w:rsidRDefault="00DC29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"/>
        <w:rPr>
          <w:color w:val="000000"/>
          <w:sz w:val="24"/>
          <w:szCs w:val="24"/>
        </w:rPr>
      </w:pPr>
    </w:p>
    <w:tbl>
      <w:tblPr>
        <w:tblStyle w:val="a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39"/>
        <w:gridCol w:w="2550"/>
      </w:tblGrid>
      <w:tr w:rsidR="00DC29D5">
        <w:trPr>
          <w:trHeight w:val="534"/>
        </w:trPr>
        <w:tc>
          <w:tcPr>
            <w:tcW w:w="1134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"/>
              <w:ind w:right="9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MODULI</w:t>
            </w:r>
          </w:p>
        </w:tc>
        <w:tc>
          <w:tcPr>
            <w:tcW w:w="6239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"/>
              <w:ind w:right="231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AMBITI TEMATICI</w:t>
            </w:r>
          </w:p>
        </w:tc>
        <w:tc>
          <w:tcPr>
            <w:tcW w:w="2550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7" w:line="254" w:lineRule="auto"/>
              <w:ind w:righ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Contrassegnare con una X</w:t>
            </w:r>
          </w:p>
        </w:tc>
      </w:tr>
      <w:tr w:rsidR="00DC29D5">
        <w:trPr>
          <w:trHeight w:val="268"/>
        </w:trPr>
        <w:tc>
          <w:tcPr>
            <w:tcW w:w="1134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6239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L’applicazione del modello ICF nel contesto scolastico per l’elaborazione e stesura del Profilo di funzionamento, del PEI e del Progetto di vita, in linea con il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D.Lgs.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n.66/2017 novellato dal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D.Lgs.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n.96/2019.</w:t>
            </w:r>
          </w:p>
        </w:tc>
        <w:tc>
          <w:tcPr>
            <w:tcW w:w="2550" w:type="dxa"/>
            <w:shd w:val="clear" w:color="auto" w:fill="000000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black"/>
              </w:rPr>
            </w:pPr>
          </w:p>
        </w:tc>
      </w:tr>
      <w:tr w:rsidR="00DC29D5">
        <w:trPr>
          <w:trHeight w:val="385"/>
        </w:trPr>
        <w:tc>
          <w:tcPr>
            <w:tcW w:w="1134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6239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1" w:line="237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 PEI per la Scuola Secondaria (3 ore)</w:t>
            </w:r>
          </w:p>
        </w:tc>
        <w:tc>
          <w:tcPr>
            <w:tcW w:w="255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29D5">
        <w:trPr>
          <w:trHeight w:val="404"/>
        </w:trPr>
        <w:tc>
          <w:tcPr>
            <w:tcW w:w="1134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6239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1" w:line="237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 PEI per la Scuola dell’Infanzia e Primaria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(3 ore)</w:t>
            </w:r>
          </w:p>
        </w:tc>
        <w:tc>
          <w:tcPr>
            <w:tcW w:w="255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29D5">
        <w:trPr>
          <w:trHeight w:val="404"/>
        </w:trPr>
        <w:tc>
          <w:tcPr>
            <w:tcW w:w="1134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6239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1" w:line="237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 Profilo di Funzionamento (4 ore)</w:t>
            </w:r>
          </w:p>
        </w:tc>
        <w:tc>
          <w:tcPr>
            <w:tcW w:w="255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29D5">
        <w:trPr>
          <w:trHeight w:val="283"/>
        </w:trPr>
        <w:tc>
          <w:tcPr>
            <w:tcW w:w="1134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8" w:lineRule="auto"/>
              <w:jc w:val="center"/>
              <w:rPr>
                <w:color w:val="000000"/>
              </w:rPr>
            </w:pPr>
          </w:p>
        </w:tc>
        <w:tc>
          <w:tcPr>
            <w:tcW w:w="6239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1" w:line="237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29D5">
        <w:trPr>
          <w:trHeight w:val="686"/>
        </w:trPr>
        <w:tc>
          <w:tcPr>
            <w:tcW w:w="1134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6239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1" w:line="237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Inclusione scolastica in classi eterogenee: pratiche didattiche inclusive, allestimenti e mediazione nella progettazione per tutti e per ciascuno  (10 ore)</w:t>
            </w:r>
          </w:p>
        </w:tc>
        <w:tc>
          <w:tcPr>
            <w:tcW w:w="255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29D5">
        <w:trPr>
          <w:trHeight w:val="268"/>
        </w:trPr>
        <w:tc>
          <w:tcPr>
            <w:tcW w:w="1134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8" w:lineRule="auto"/>
              <w:jc w:val="center"/>
              <w:rPr>
                <w:color w:val="000000"/>
              </w:rPr>
            </w:pPr>
          </w:p>
        </w:tc>
        <w:tc>
          <w:tcPr>
            <w:tcW w:w="6239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1" w:line="237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29D5">
        <w:trPr>
          <w:trHeight w:val="268"/>
        </w:trPr>
        <w:tc>
          <w:tcPr>
            <w:tcW w:w="1134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6239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985"/>
              </w:tabs>
              <w:spacing w:before="11" w:line="237" w:lineRule="auto"/>
              <w:ind w:right="14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 valutazione degli alunni con disabilità: il nuovo quadro operativo e strumenti operativi, anche ai fini degli esami di stato e delle prove Invalsi nel primo e nel secondo ciclo.</w:t>
            </w:r>
          </w:p>
        </w:tc>
        <w:tc>
          <w:tcPr>
            <w:tcW w:w="2550" w:type="dxa"/>
            <w:shd w:val="clear" w:color="auto" w:fill="000000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29D5">
        <w:trPr>
          <w:trHeight w:val="397"/>
        </w:trPr>
        <w:tc>
          <w:tcPr>
            <w:tcW w:w="1134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</w:t>
            </w:r>
          </w:p>
        </w:tc>
        <w:tc>
          <w:tcPr>
            <w:tcW w:w="6239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1" w:line="237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Aspetti normativi</w:t>
            </w:r>
            <w:r>
              <w:rPr>
                <w:b/>
                <w:color w:val="000000"/>
                <w:sz w:val="24"/>
                <w:szCs w:val="24"/>
              </w:rPr>
              <w:t xml:space="preserve"> (5 ore)</w:t>
            </w:r>
          </w:p>
        </w:tc>
        <w:tc>
          <w:tcPr>
            <w:tcW w:w="255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29D5">
        <w:trPr>
          <w:trHeight w:val="430"/>
        </w:trPr>
        <w:tc>
          <w:tcPr>
            <w:tcW w:w="1134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6239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1" w:line="237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Impl</w:t>
            </w:r>
            <w:r>
              <w:rPr>
                <w:b/>
                <w:color w:val="000000"/>
                <w:sz w:val="24"/>
                <w:szCs w:val="24"/>
              </w:rPr>
              <w:t>icazioni didattiche (</w:t>
            </w:r>
            <w:r>
              <w:rPr>
                <w:b/>
                <w:sz w:val="24"/>
                <w:szCs w:val="24"/>
              </w:rPr>
              <w:t xml:space="preserve">5 </w:t>
            </w:r>
            <w:r>
              <w:rPr>
                <w:b/>
                <w:color w:val="000000"/>
                <w:sz w:val="24"/>
                <w:szCs w:val="24"/>
              </w:rPr>
              <w:t>ore)</w:t>
            </w:r>
          </w:p>
        </w:tc>
        <w:tc>
          <w:tcPr>
            <w:tcW w:w="255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C29D5" w:rsidRDefault="00DC29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9"/>
        <w:rPr>
          <w:color w:val="000000"/>
          <w:sz w:val="21"/>
          <w:szCs w:val="21"/>
        </w:rPr>
      </w:pPr>
    </w:p>
    <w:p w:rsidR="00DC29D5" w:rsidRDefault="00D75B6D">
      <w:pPr>
        <w:tabs>
          <w:tab w:val="left" w:pos="0"/>
        </w:tabs>
        <w:jc w:val="both"/>
      </w:pPr>
      <w:r>
        <w:t xml:space="preserve">l _ </w:t>
      </w:r>
      <w:proofErr w:type="spellStart"/>
      <w:r>
        <w:t>sottoscritt</w:t>
      </w:r>
      <w:proofErr w:type="spellEnd"/>
      <w:r>
        <w:t xml:space="preserve"> _ , consapevole delle sanzioni penali previste dall’art. 76 del DPR n. 445/2000 per le ipotesi di falsità in atti e dichiarazioni mendaci</w:t>
      </w:r>
    </w:p>
    <w:p w:rsidR="00DC29D5" w:rsidRDefault="00D75B6D">
      <w:pPr>
        <w:tabs>
          <w:tab w:val="left" w:pos="709"/>
        </w:tabs>
        <w:spacing w:before="4"/>
        <w:jc w:val="center"/>
        <w:rPr>
          <w:b/>
        </w:rPr>
      </w:pPr>
      <w:r>
        <w:rPr>
          <w:b/>
        </w:rPr>
        <w:t>DICHIARA</w:t>
      </w:r>
    </w:p>
    <w:p w:rsidR="00DC29D5" w:rsidRDefault="00D75B6D">
      <w:pPr>
        <w:tabs>
          <w:tab w:val="left" w:pos="709"/>
        </w:tabs>
        <w:spacing w:before="50"/>
        <w:jc w:val="both"/>
      </w:pPr>
      <w:r>
        <w:t>sotto la propria personale responsabilità di essere in possesso dei requisiti essenziali previsti dall’art. 7 dell’Avviso di cui ha preso visione approvandone integralmente e senza riserva ogni contenuto.</w:t>
      </w:r>
    </w:p>
    <w:p w:rsidR="00DC29D5" w:rsidRDefault="00DC29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9"/>
        <w:jc w:val="both"/>
        <w:rPr>
          <w:color w:val="000000"/>
          <w:sz w:val="28"/>
          <w:szCs w:val="28"/>
        </w:rPr>
      </w:pPr>
    </w:p>
    <w:p w:rsidR="00DC29D5" w:rsidRDefault="00D75B6D">
      <w:pPr>
        <w:pStyle w:val="Titolo2"/>
        <w:tabs>
          <w:tab w:val="left" w:pos="709"/>
        </w:tabs>
        <w:ind w:left="0"/>
      </w:pPr>
      <w:r>
        <w:t>SCHEDA DI VALUTAZIONE</w:t>
      </w:r>
    </w:p>
    <w:p w:rsidR="00DC29D5" w:rsidRDefault="00DC29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color w:val="000000"/>
          <w:sz w:val="24"/>
          <w:szCs w:val="24"/>
        </w:rPr>
      </w:pPr>
    </w:p>
    <w:tbl>
      <w:tblPr>
        <w:tblStyle w:val="a0"/>
        <w:tblW w:w="994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300"/>
        <w:gridCol w:w="1418"/>
      </w:tblGrid>
      <w:tr w:rsidR="00DC29D5">
        <w:trPr>
          <w:trHeight w:val="673"/>
        </w:trPr>
        <w:tc>
          <w:tcPr>
            <w:tcW w:w="7230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Cognome e Nome:</w:t>
            </w:r>
          </w:p>
        </w:tc>
        <w:tc>
          <w:tcPr>
            <w:tcW w:w="1300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43" w:line="223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RISERVATO AL CANDIDATO</w:t>
            </w:r>
          </w:p>
        </w:tc>
        <w:tc>
          <w:tcPr>
            <w:tcW w:w="1418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43" w:line="223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RISERVATO ALLA COMMISSIONE</w:t>
            </w:r>
          </w:p>
        </w:tc>
      </w:tr>
      <w:tr w:rsidR="00DC29D5">
        <w:trPr>
          <w:trHeight w:val="537"/>
        </w:trPr>
        <w:tc>
          <w:tcPr>
            <w:tcW w:w="9948" w:type="dxa"/>
            <w:gridSpan w:val="3"/>
            <w:shd w:val="clear" w:color="auto" w:fill="A6A6A6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ESPERIENZE PROFESSIONALI - Max Punti 68</w:t>
            </w:r>
          </w:p>
        </w:tc>
      </w:tr>
      <w:tr w:rsidR="00DC29D5">
        <w:trPr>
          <w:trHeight w:val="976"/>
        </w:trPr>
        <w:tc>
          <w:tcPr>
            <w:tcW w:w="7230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right="11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Esperienze lavorative e collaborazioni coerenti con il settore di riferimento del modulo richiesto</w:t>
            </w:r>
            <w:r>
              <w:rPr>
                <w:sz w:val="20"/>
                <w:szCs w:val="20"/>
              </w:rPr>
              <w:t>: a</w:t>
            </w:r>
            <w:r>
              <w:rPr>
                <w:color w:val="000000"/>
                <w:sz w:val="20"/>
                <w:szCs w:val="20"/>
              </w:rPr>
              <w:t>ttività di psicologo-psicoterapeuta nel settore dell’inclusione scolastica in ASL, attività di coordinamento Dipartimento Inclusione scolastica, docenza in corsi di formazione sui temi inclusione e disabilità (in particolare PEI, ICF, ICF-CY), componente di commissione per la valutazione di docenti per le attività di sostegno</w:t>
            </w:r>
          </w:p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right="117"/>
              <w:jc w:val="both"/>
              <w:rPr>
                <w:color w:val="000000"/>
                <w:sz w:val="20"/>
                <w:szCs w:val="20"/>
              </w:rPr>
            </w:pPr>
          </w:p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punti per ogni 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24 punti)</w:t>
            </w:r>
          </w:p>
        </w:tc>
        <w:tc>
          <w:tcPr>
            <w:tcW w:w="130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29D5">
        <w:trPr>
          <w:trHeight w:val="731"/>
        </w:trPr>
        <w:tc>
          <w:tcPr>
            <w:tcW w:w="7230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76"/>
              </w:tabs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Esperienze di docenza universitaria in Corsi di Specializzazione per insegnanti di sostegno</w:t>
            </w:r>
          </w:p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97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punti per </w:t>
            </w:r>
            <w:r>
              <w:rPr>
                <w:sz w:val="20"/>
                <w:szCs w:val="20"/>
              </w:rPr>
              <w:t xml:space="preserve">ogni </w:t>
            </w:r>
            <w:r>
              <w:rPr>
                <w:color w:val="000000"/>
                <w:sz w:val="20"/>
                <w:szCs w:val="20"/>
              </w:rPr>
              <w:t>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18 punti)</w:t>
            </w:r>
          </w:p>
        </w:tc>
        <w:tc>
          <w:tcPr>
            <w:tcW w:w="130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29D5">
        <w:trPr>
          <w:trHeight w:val="734"/>
        </w:trPr>
        <w:tc>
          <w:tcPr>
            <w:tcW w:w="7230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Svolgimento della funzione di R</w:t>
            </w:r>
            <w:r>
              <w:rPr>
                <w:color w:val="000000"/>
                <w:sz w:val="20"/>
                <w:szCs w:val="20"/>
              </w:rPr>
              <w:t xml:space="preserve">elatore in Convegni sui temi dell’Inclusione </w:t>
            </w:r>
          </w:p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000000"/>
                <w:sz w:val="20"/>
                <w:szCs w:val="20"/>
              </w:rPr>
            </w:pPr>
          </w:p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punti per ogni 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 punti)</w:t>
            </w:r>
          </w:p>
        </w:tc>
        <w:tc>
          <w:tcPr>
            <w:tcW w:w="130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29D5">
        <w:trPr>
          <w:trHeight w:val="734"/>
        </w:trPr>
        <w:tc>
          <w:tcPr>
            <w:tcW w:w="7230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Svolgimento della funzione di </w:t>
            </w:r>
            <w:r>
              <w:rPr>
                <w:color w:val="000000"/>
                <w:sz w:val="20"/>
                <w:szCs w:val="20"/>
              </w:rPr>
              <w:t>Componente di commissioni presso il MIUR</w:t>
            </w:r>
          </w:p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000000"/>
                <w:sz w:val="20"/>
                <w:szCs w:val="20"/>
              </w:rPr>
            </w:pPr>
          </w:p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punti per ogni 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 punti)</w:t>
            </w:r>
          </w:p>
        </w:tc>
        <w:tc>
          <w:tcPr>
            <w:tcW w:w="130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29D5">
        <w:trPr>
          <w:trHeight w:val="508"/>
        </w:trPr>
        <w:tc>
          <w:tcPr>
            <w:tcW w:w="9948" w:type="dxa"/>
            <w:gridSpan w:val="3"/>
            <w:shd w:val="clear" w:color="auto" w:fill="A6A6A6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1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TITOLI CULTURALI - Max Punti 12</w:t>
            </w:r>
          </w:p>
        </w:tc>
      </w:tr>
      <w:tr w:rsidR="00DC29D5">
        <w:trPr>
          <w:trHeight w:val="731"/>
        </w:trPr>
        <w:tc>
          <w:tcPr>
            <w:tcW w:w="7230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2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Dottorato di ricerca afferente al titolo di accesso </w:t>
            </w:r>
          </w:p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24" w:lineRule="auto"/>
              <w:rPr>
                <w:color w:val="000000"/>
                <w:sz w:val="20"/>
                <w:szCs w:val="20"/>
              </w:rPr>
            </w:pPr>
          </w:p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2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punti </w:t>
            </w:r>
          </w:p>
        </w:tc>
        <w:tc>
          <w:tcPr>
            <w:tcW w:w="130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29D5">
        <w:trPr>
          <w:trHeight w:val="734"/>
        </w:trPr>
        <w:tc>
          <w:tcPr>
            <w:tcW w:w="7230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3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Master attinenti alle tematiche dei bisogni educativi </w:t>
            </w:r>
            <w:r>
              <w:rPr>
                <w:sz w:val="20"/>
                <w:szCs w:val="20"/>
              </w:rPr>
              <w:t>speciali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32"/>
              </w:tabs>
              <w:rPr>
                <w:color w:val="000000"/>
                <w:sz w:val="20"/>
                <w:szCs w:val="20"/>
              </w:rPr>
            </w:pPr>
          </w:p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3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punti per ogni master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 punti) </w:t>
            </w:r>
          </w:p>
        </w:tc>
        <w:tc>
          <w:tcPr>
            <w:tcW w:w="130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29D5">
        <w:trPr>
          <w:trHeight w:val="734"/>
        </w:trPr>
        <w:tc>
          <w:tcPr>
            <w:tcW w:w="7230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3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Corsi di perfezionamento di durata annuale attinenti ai temi dell’inclusione</w:t>
            </w:r>
          </w:p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32"/>
              </w:tabs>
              <w:rPr>
                <w:color w:val="000000"/>
                <w:sz w:val="20"/>
                <w:szCs w:val="20"/>
              </w:rPr>
            </w:pPr>
          </w:p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3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corso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 punti)</w:t>
            </w:r>
          </w:p>
        </w:tc>
        <w:tc>
          <w:tcPr>
            <w:tcW w:w="130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29D5">
        <w:trPr>
          <w:trHeight w:val="508"/>
        </w:trPr>
        <w:tc>
          <w:tcPr>
            <w:tcW w:w="9948" w:type="dxa"/>
            <w:gridSpan w:val="3"/>
            <w:shd w:val="clear" w:color="auto" w:fill="A6A6A6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1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PUBBLICAZIONE DI TESTI ATTINENTI L’ATTIVITA’ OGGETTO DI INCARICO - </w:t>
            </w:r>
            <w:proofErr w:type="spellStart"/>
            <w:r>
              <w:rPr>
                <w:b/>
                <w:color w:val="000000"/>
              </w:rPr>
              <w:t>Max</w:t>
            </w:r>
            <w:proofErr w:type="spellEnd"/>
            <w:r>
              <w:rPr>
                <w:b/>
                <w:color w:val="000000"/>
              </w:rPr>
              <w:t xml:space="preserve"> Punti 5</w:t>
            </w:r>
          </w:p>
        </w:tc>
      </w:tr>
      <w:tr w:rsidR="00DC29D5">
        <w:trPr>
          <w:trHeight w:val="731"/>
        </w:trPr>
        <w:tc>
          <w:tcPr>
            <w:tcW w:w="7230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2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Pubblicazioni con codice ISBN.</w:t>
            </w:r>
          </w:p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24" w:lineRule="auto"/>
              <w:rPr>
                <w:color w:val="000000"/>
                <w:sz w:val="20"/>
                <w:szCs w:val="20"/>
              </w:rPr>
            </w:pPr>
          </w:p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2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pubblicazione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punti)</w:t>
            </w:r>
          </w:p>
        </w:tc>
        <w:tc>
          <w:tcPr>
            <w:tcW w:w="130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29D5">
        <w:trPr>
          <w:trHeight w:val="508"/>
        </w:trPr>
        <w:tc>
          <w:tcPr>
            <w:tcW w:w="9948" w:type="dxa"/>
            <w:gridSpan w:val="3"/>
            <w:shd w:val="clear" w:color="auto" w:fill="A6A6A6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1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IDEA PROGETTUALE - Max Punti 15</w:t>
            </w:r>
          </w:p>
        </w:tc>
      </w:tr>
      <w:tr w:rsidR="00DC29D5">
        <w:trPr>
          <w:trHeight w:val="731"/>
        </w:trPr>
        <w:tc>
          <w:tcPr>
            <w:tcW w:w="7230" w:type="dxa"/>
          </w:tcPr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832"/>
              </w:tabs>
              <w:ind w:right="14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Progetto dal quale si dovrà evincere la coerenza delle attività nonché la metodologia che si intende adottare nello svolgimento dell’inca</w:t>
            </w:r>
            <w:r>
              <w:rPr>
                <w:sz w:val="20"/>
                <w:szCs w:val="20"/>
              </w:rPr>
              <w:t>rico (come da format per il progetto esecutivo di cui all’allegato n.2)</w:t>
            </w:r>
          </w:p>
        </w:tc>
        <w:tc>
          <w:tcPr>
            <w:tcW w:w="130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29D5">
        <w:trPr>
          <w:trHeight w:val="785"/>
        </w:trPr>
        <w:tc>
          <w:tcPr>
            <w:tcW w:w="723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2"/>
              <w:rPr>
                <w:b/>
                <w:color w:val="000000"/>
                <w:sz w:val="20"/>
                <w:szCs w:val="20"/>
              </w:rPr>
            </w:pPr>
          </w:p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1300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b/>
                <w:color w:val="000000"/>
                <w:sz w:val="20"/>
                <w:szCs w:val="20"/>
              </w:rPr>
            </w:pPr>
          </w:p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181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b/>
                <w:color w:val="000000"/>
                <w:sz w:val="20"/>
                <w:szCs w:val="20"/>
              </w:rPr>
              <w:t>/100</w:t>
            </w:r>
          </w:p>
        </w:tc>
        <w:tc>
          <w:tcPr>
            <w:tcW w:w="1418" w:type="dxa"/>
          </w:tcPr>
          <w:p w:rsidR="00DC29D5" w:rsidRDefault="00DC2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b/>
                <w:color w:val="000000"/>
                <w:sz w:val="20"/>
                <w:szCs w:val="20"/>
              </w:rPr>
            </w:pPr>
          </w:p>
          <w:p w:rsidR="00DC29D5" w:rsidRDefault="00D75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146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b/>
                <w:color w:val="000000"/>
                <w:sz w:val="20"/>
                <w:szCs w:val="20"/>
              </w:rPr>
              <w:t>/100</w:t>
            </w:r>
          </w:p>
        </w:tc>
      </w:tr>
    </w:tbl>
    <w:p w:rsidR="00DC29D5" w:rsidRDefault="00DC29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b/>
          <w:sz w:val="20"/>
          <w:szCs w:val="20"/>
        </w:rPr>
      </w:pPr>
    </w:p>
    <w:p w:rsidR="00DC29D5" w:rsidRDefault="00D75B6D">
      <w:pPr>
        <w:tabs>
          <w:tab w:val="left" w:pos="709"/>
        </w:tabs>
        <w:spacing w:before="240" w:after="240"/>
        <w:jc w:val="both"/>
        <w:rPr>
          <w:sz w:val="20"/>
          <w:szCs w:val="20"/>
        </w:rPr>
      </w:pPr>
      <w:r>
        <w:rPr>
          <w:b/>
        </w:rPr>
        <w:t xml:space="preserve"> </w:t>
      </w:r>
      <w:r>
        <w:rPr>
          <w:sz w:val="20"/>
          <w:szCs w:val="20"/>
        </w:rPr>
        <w:t>Si allegano:</w:t>
      </w:r>
    </w:p>
    <w:p w:rsidR="00DC29D5" w:rsidRDefault="00D75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52"/>
          <w:tab w:val="left" w:pos="7602"/>
        </w:tabs>
        <w:spacing w:before="1" w:line="287" w:lineRule="auto"/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CV formato europeo datato e sottoscritto</w:t>
      </w:r>
      <w:r>
        <w:rPr>
          <w:color w:val="000000"/>
          <w:sz w:val="20"/>
          <w:szCs w:val="20"/>
        </w:rPr>
        <w:tab/>
      </w:r>
    </w:p>
    <w:p w:rsidR="00DC29D5" w:rsidRDefault="00D75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52"/>
        </w:tabs>
        <w:spacing w:line="282" w:lineRule="auto"/>
        <w:ind w:left="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Copia di un documento di identità valido</w:t>
      </w:r>
    </w:p>
    <w:p w:rsidR="00DC29D5" w:rsidRDefault="00D75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52"/>
        </w:tabs>
        <w:spacing w:line="288" w:lineRule="auto"/>
        <w:ind w:left="0" w:firstLine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Descrizione del progetto esecutivo</w:t>
      </w:r>
      <w:r>
        <w:rPr>
          <w:color w:val="000000"/>
          <w:sz w:val="20"/>
          <w:szCs w:val="20"/>
        </w:rPr>
        <w:t xml:space="preserve"> (allegato n.2) </w:t>
      </w:r>
      <w:r>
        <w:rPr>
          <w:color w:val="000000"/>
          <w:sz w:val="20"/>
          <w:szCs w:val="20"/>
        </w:rPr>
        <w:tab/>
      </w:r>
    </w:p>
    <w:p w:rsidR="00DC29D5" w:rsidRDefault="00D75B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52"/>
        </w:tabs>
        <w:spacing w:line="28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Firma</w:t>
      </w:r>
      <mc:AlternateContent>
        <mc:Choice Requires="wpg">
          <w:r w:rsidR="00F36688"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622300</wp:posOffset>
                </wp:positionV>
                <wp:extent cx="2147570" cy="127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2215" y="378000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622300</wp:posOffset>
                </wp:positionV>
                <wp:extent cx="2147570" cy="12700"/>
                <wp:effectExtent l="0" t="0" r="0" b="0"/>
                <wp:wrapNone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</w:p>
    <w:p w:rsidR="00DC29D5" w:rsidRDefault="00DC29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52"/>
        </w:tabs>
        <w:spacing w:line="288" w:lineRule="auto"/>
        <w:jc w:val="both"/>
        <w:rPr>
          <w:sz w:val="20"/>
          <w:szCs w:val="20"/>
        </w:rPr>
      </w:pPr>
    </w:p>
    <w:p w:rsidR="00DC29D5" w:rsidRDefault="00DC29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52"/>
        </w:tabs>
        <w:spacing w:line="288" w:lineRule="auto"/>
        <w:jc w:val="both"/>
        <w:rPr>
          <w:sz w:val="20"/>
          <w:szCs w:val="20"/>
        </w:rPr>
      </w:pPr>
    </w:p>
    <w:p w:rsidR="00DC29D5" w:rsidRDefault="00DC29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52"/>
        </w:tabs>
        <w:spacing w:line="288" w:lineRule="auto"/>
        <w:jc w:val="both"/>
        <w:rPr>
          <w:sz w:val="20"/>
          <w:szCs w:val="20"/>
        </w:rPr>
      </w:pPr>
    </w:p>
    <w:p w:rsidR="00DC29D5" w:rsidRDefault="00DC29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52"/>
        </w:tabs>
        <w:spacing w:line="288" w:lineRule="auto"/>
        <w:jc w:val="both"/>
        <w:rPr>
          <w:sz w:val="20"/>
          <w:szCs w:val="20"/>
        </w:rPr>
      </w:pPr>
    </w:p>
    <w:p w:rsidR="00DC29D5" w:rsidRDefault="00D75B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52"/>
        </w:tabs>
        <w:spacing w:line="288" w:lineRule="auto"/>
        <w:jc w:val="both"/>
        <w:rPr>
          <w:color w:val="666666"/>
          <w:sz w:val="24"/>
          <w:szCs w:val="24"/>
          <w:highlight w:val="white"/>
        </w:rPr>
      </w:pPr>
      <w:r>
        <w:rPr>
          <w:color w:val="666666"/>
          <w:sz w:val="24"/>
          <w:szCs w:val="24"/>
          <w:highlight w:val="white"/>
        </w:rPr>
        <w:t xml:space="preserve">Il/La sottoscritto/a autorizza il trattamento dei dati personali ai sensi dell’art. 13 </w:t>
      </w:r>
      <w:proofErr w:type="spellStart"/>
      <w:r>
        <w:rPr>
          <w:color w:val="666666"/>
          <w:sz w:val="24"/>
          <w:szCs w:val="24"/>
          <w:highlight w:val="white"/>
        </w:rPr>
        <w:t>D.Lgs</w:t>
      </w:r>
      <w:proofErr w:type="spellEnd"/>
      <w:r>
        <w:rPr>
          <w:color w:val="666666"/>
          <w:sz w:val="24"/>
          <w:szCs w:val="24"/>
          <w:highlight w:val="white"/>
        </w:rPr>
        <w:t xml:space="preserve"> 196 del 30 giugno 2003 e dell’art. 13 GDPR (Regolamento UE 2016/679) ai fini della presente selezione e per le finalità connesse all’espletamento del corso, come riportato all’art.13 dell’Avviso.</w:t>
      </w:r>
    </w:p>
    <w:p w:rsidR="00DC29D5" w:rsidRDefault="00DC29D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52"/>
        </w:tabs>
        <w:spacing w:line="288" w:lineRule="auto"/>
        <w:jc w:val="both"/>
        <w:rPr>
          <w:color w:val="666666"/>
          <w:sz w:val="24"/>
          <w:szCs w:val="24"/>
          <w:highlight w:val="white"/>
        </w:rPr>
      </w:pPr>
    </w:p>
    <w:p w:rsidR="00DC29D5" w:rsidRDefault="00D75B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52"/>
        </w:tabs>
        <w:spacing w:line="288" w:lineRule="auto"/>
        <w:jc w:val="both"/>
        <w:rPr>
          <w:color w:val="666666"/>
          <w:sz w:val="24"/>
          <w:szCs w:val="24"/>
          <w:highlight w:val="white"/>
        </w:rPr>
      </w:pPr>
      <w:r>
        <w:rPr>
          <w:color w:val="666666"/>
          <w:sz w:val="24"/>
          <w:szCs w:val="24"/>
          <w:highlight w:val="white"/>
        </w:rPr>
        <w:t>Luogo e data_________________</w:t>
      </w:r>
      <w:r>
        <w:rPr>
          <w:color w:val="666666"/>
          <w:sz w:val="24"/>
          <w:szCs w:val="24"/>
          <w:highlight w:val="white"/>
        </w:rPr>
        <w:tab/>
      </w:r>
      <w:r>
        <w:rPr>
          <w:color w:val="666666"/>
          <w:sz w:val="24"/>
          <w:szCs w:val="24"/>
          <w:highlight w:val="white"/>
        </w:rPr>
        <w:tab/>
      </w:r>
      <w:r>
        <w:rPr>
          <w:color w:val="666666"/>
          <w:sz w:val="24"/>
          <w:szCs w:val="24"/>
          <w:highlight w:val="white"/>
        </w:rPr>
        <w:tab/>
      </w:r>
      <w:r>
        <w:rPr>
          <w:color w:val="666666"/>
          <w:sz w:val="24"/>
          <w:szCs w:val="24"/>
          <w:highlight w:val="white"/>
        </w:rPr>
        <w:tab/>
        <w:t>Firma____________________________</w:t>
      </w:r>
    </w:p>
    <w:sectPr w:rsidR="00DC29D5" w:rsidSect="00DC29D5">
      <w:headerReference w:type="default" r:id="rId10"/>
      <w:footerReference w:type="default" r:id="rId11"/>
      <w:pgSz w:w="11900" w:h="16860"/>
      <w:pgMar w:top="2560" w:right="985" w:bottom="1380" w:left="993" w:header="283" w:footer="1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6D" w:rsidRDefault="00D75B6D" w:rsidP="00DC29D5">
      <w:r>
        <w:separator/>
      </w:r>
    </w:p>
  </w:endnote>
  <w:endnote w:type="continuationSeparator" w:id="0">
    <w:p w:rsidR="00D75B6D" w:rsidRDefault="00D75B6D" w:rsidP="00DC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D5" w:rsidRDefault="00DC29D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6D" w:rsidRDefault="00D75B6D" w:rsidP="00DC29D5">
      <w:r>
        <w:separator/>
      </w:r>
    </w:p>
  </w:footnote>
  <w:footnote w:type="continuationSeparator" w:id="0">
    <w:p w:rsidR="00D75B6D" w:rsidRDefault="00D75B6D" w:rsidP="00DC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D5" w:rsidRDefault="00D75B6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77968</wp:posOffset>
          </wp:positionH>
          <wp:positionV relativeFrom="paragraph">
            <wp:posOffset>427742</wp:posOffset>
          </wp:positionV>
          <wp:extent cx="6217920" cy="532738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920" cy="532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301F"/>
    <w:multiLevelType w:val="multilevel"/>
    <w:tmpl w:val="A2D8A01A"/>
    <w:lvl w:ilvl="0">
      <w:start w:val="1"/>
      <w:numFmt w:val="decimal"/>
      <w:lvlText w:val="%1."/>
      <w:lvlJc w:val="left"/>
      <w:pPr>
        <w:ind w:left="751" w:hanging="24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767" w:hanging="240"/>
      </w:pPr>
    </w:lvl>
    <w:lvl w:ilvl="2">
      <w:start w:val="1"/>
      <w:numFmt w:val="bullet"/>
      <w:lvlText w:val="•"/>
      <w:lvlJc w:val="left"/>
      <w:pPr>
        <w:ind w:left="2775" w:hanging="240"/>
      </w:pPr>
    </w:lvl>
    <w:lvl w:ilvl="3">
      <w:start w:val="1"/>
      <w:numFmt w:val="bullet"/>
      <w:lvlText w:val="•"/>
      <w:lvlJc w:val="left"/>
      <w:pPr>
        <w:ind w:left="3783" w:hanging="240"/>
      </w:pPr>
    </w:lvl>
    <w:lvl w:ilvl="4">
      <w:start w:val="1"/>
      <w:numFmt w:val="bullet"/>
      <w:lvlText w:val="•"/>
      <w:lvlJc w:val="left"/>
      <w:pPr>
        <w:ind w:left="4791" w:hanging="240"/>
      </w:pPr>
    </w:lvl>
    <w:lvl w:ilvl="5">
      <w:start w:val="1"/>
      <w:numFmt w:val="bullet"/>
      <w:lvlText w:val="•"/>
      <w:lvlJc w:val="left"/>
      <w:pPr>
        <w:ind w:left="5799" w:hanging="240"/>
      </w:pPr>
    </w:lvl>
    <w:lvl w:ilvl="6">
      <w:start w:val="1"/>
      <w:numFmt w:val="bullet"/>
      <w:lvlText w:val="•"/>
      <w:lvlJc w:val="left"/>
      <w:pPr>
        <w:ind w:left="6807" w:hanging="240"/>
      </w:pPr>
    </w:lvl>
    <w:lvl w:ilvl="7">
      <w:start w:val="1"/>
      <w:numFmt w:val="bullet"/>
      <w:lvlText w:val="•"/>
      <w:lvlJc w:val="left"/>
      <w:pPr>
        <w:ind w:left="7815" w:hanging="240"/>
      </w:pPr>
    </w:lvl>
    <w:lvl w:ilvl="8">
      <w:start w:val="1"/>
      <w:numFmt w:val="bullet"/>
      <w:lvlText w:val="•"/>
      <w:lvlJc w:val="left"/>
      <w:pPr>
        <w:ind w:left="8823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9D5"/>
    <w:rsid w:val="006754FE"/>
    <w:rsid w:val="00D75B6D"/>
    <w:rsid w:val="00DC29D5"/>
    <w:rsid w:val="00F3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29D5"/>
  </w:style>
  <w:style w:type="paragraph" w:styleId="Titolo1">
    <w:name w:val="heading 1"/>
    <w:basedOn w:val="Normale"/>
    <w:uiPriority w:val="1"/>
    <w:qFormat/>
    <w:rsid w:val="00DC29D5"/>
    <w:pPr>
      <w:ind w:left="3332" w:right="1477" w:hanging="174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DC29D5"/>
    <w:pPr>
      <w:ind w:left="400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1"/>
    <w:next w:val="Normale1"/>
    <w:rsid w:val="00DC2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C29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C29D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C2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C29D5"/>
  </w:style>
  <w:style w:type="table" w:customStyle="1" w:styleId="TableNormal">
    <w:name w:val="Table Normal"/>
    <w:rsid w:val="00DC2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DC29D5"/>
    <w:pPr>
      <w:spacing w:before="1"/>
      <w:ind w:left="1576" w:right="1490"/>
      <w:jc w:val="center"/>
    </w:pPr>
    <w:rPr>
      <w:b/>
      <w:bCs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rsid w:val="00DC29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29D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C29D5"/>
    <w:pPr>
      <w:ind w:left="1433" w:hanging="360"/>
    </w:pPr>
  </w:style>
  <w:style w:type="paragraph" w:customStyle="1" w:styleId="TableParagraph">
    <w:name w:val="Table Paragraph"/>
    <w:basedOn w:val="Normale"/>
    <w:uiPriority w:val="1"/>
    <w:qFormat/>
    <w:rsid w:val="00DC29D5"/>
  </w:style>
  <w:style w:type="paragraph" w:styleId="Intestazione">
    <w:name w:val="header"/>
    <w:basedOn w:val="Normale"/>
    <w:link w:val="IntestazioneCarattere"/>
    <w:uiPriority w:val="99"/>
    <w:unhideWhenUsed/>
    <w:rsid w:val="000274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41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74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415"/>
    <w:rPr>
      <w:rFonts w:ascii="Calibri" w:eastAsia="Calibri" w:hAnsi="Calibri" w:cs="Calibri"/>
      <w:lang w:val="it-IT"/>
    </w:rPr>
  </w:style>
  <w:style w:type="paragraph" w:styleId="Sottotitolo">
    <w:name w:val="Subtitle"/>
    <w:basedOn w:val="Normale1"/>
    <w:next w:val="Normale1"/>
    <w:rsid w:val="00DC2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C29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DC29D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hjfWFlL4lZL6hrQVyBTZF1StYQ==">AMUW2mXJiS4xIzwmSYWaZYYWpfAz0fSIkVrSdszsXLggxKIvbjwd5M+y/B1aEdarbfPoJHZtvTjaq2GZNgYtxSIJ5cyNk/++qdtorXjGGzt291kkTPlITrnTWWu3+jMjIS7dcYX2xRTE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</dc:creator>
  <cp:lastModifiedBy>Utente11</cp:lastModifiedBy>
  <cp:revision>3</cp:revision>
  <cp:lastPrinted>2020-05-30T12:11:00Z</cp:lastPrinted>
  <dcterms:created xsi:type="dcterms:W3CDTF">2020-05-30T11:24:00Z</dcterms:created>
  <dcterms:modified xsi:type="dcterms:W3CDTF">2020-05-30T12:11:00Z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2020-05-17T00:00:00Z</vt:filetime>
  </property>
</Properties>
</file>