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F0" w:rsidRDefault="005D41F0"/>
    <w:p w:rsidR="005D41F0" w:rsidRDefault="005D41F0"/>
    <w:sdt>
      <w:sdtPr>
        <w:id w:val="-1987393538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sz w:val="28"/>
          <w:szCs w:val="28"/>
        </w:rPr>
      </w:sdtEndPr>
      <w:sdtContent>
        <w:p w:rsidR="005D41F0" w:rsidRDefault="005D41F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A1D6C87" wp14:editId="65D94E5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A3AD3F2" id="Grup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C2slwUAAKc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">
                    <v:shape id="Rettango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5D41F0" w:rsidRDefault="00BB2602">
          <w:pPr>
            <w:suppressAutoHyphens w:val="0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noProof/>
              <w:sz w:val="48"/>
              <w:szCs w:val="4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1AEC17" wp14:editId="63E01382">
                    <wp:simplePos x="0" y="0"/>
                    <wp:positionH relativeFrom="column">
                      <wp:posOffset>2594610</wp:posOffset>
                    </wp:positionH>
                    <wp:positionV relativeFrom="paragraph">
                      <wp:posOffset>5803265</wp:posOffset>
                    </wp:positionV>
                    <wp:extent cx="1845839" cy="567950"/>
                    <wp:effectExtent l="0" t="0" r="0" b="3810"/>
                    <wp:wrapNone/>
                    <wp:docPr id="1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45839" cy="567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B2602" w:rsidRPr="00531350" w:rsidRDefault="00BB2602" w:rsidP="005D41F0">
                                <w:pPr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</w:pPr>
                                <w:r w:rsidRPr="00531350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 xml:space="preserve">A.S.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01AEC1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margin-left:204.3pt;margin-top:456.95pt;width:145.35pt;height:4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" fillcolor="white [3201]" stroked="f" strokeweight=".5pt">
                    <v:textbox>
                      <w:txbxContent>
                        <w:p w:rsidR="00BB2602" w:rsidRPr="00531350" w:rsidRDefault="00BB2602" w:rsidP="005D41F0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531350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A.S.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3135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F8EB7C" wp14:editId="746EE8E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2778760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2602" w:rsidRDefault="006A6048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olo"/>
                                    <w:tag w:val=""/>
                                    <w:id w:val="51127002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B2602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PIANO EDUCATIVO INDIVIDUALIZZATO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ottotitolo"/>
                                  <w:tag w:val=""/>
                                  <w:id w:val="-1393427878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B2602" w:rsidRDefault="00BB2602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SCUOLA SECONDARIA DI SECONDO GRADO I.I.S.S. “NICOLA GARRONE”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CF8EB7C" id="Casella di testo 154" o:spid="_x0000_s1027" type="#_x0000_t202" style="position:absolute;margin-left:0;margin-top:218.8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" filled="f" stroked="f" strokeweight=".5pt">
                    <v:textbox inset="126pt,0,54pt,0">
                      <w:txbxContent>
                        <w:p w:rsidR="00BB2602" w:rsidRDefault="00BB2602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olo"/>
                              <w:tag w:val=""/>
                              <w:id w:val="51127002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PIANO EDUCATIVO INDIVIDUALIZZATO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ottotitolo"/>
                            <w:tag w:val=""/>
                            <w:id w:val="-1393427878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BB2602" w:rsidRDefault="00BB2602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SCUOLA SECONDARIA DI SECONDO GRADO I.I.S.S. “NICOLA GARRONE”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5D41F0">
            <w:rPr>
              <w:rFonts w:ascii="Calibri" w:eastAsia="Calibri" w:hAnsi="Calibri" w:cs="Calibri"/>
              <w:b/>
              <w:noProof/>
              <w:sz w:val="48"/>
              <w:szCs w:val="4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2D59741" wp14:editId="37187932">
                    <wp:simplePos x="0" y="0"/>
                    <wp:positionH relativeFrom="column">
                      <wp:posOffset>-243067</wp:posOffset>
                    </wp:positionH>
                    <wp:positionV relativeFrom="paragraph">
                      <wp:posOffset>7263548</wp:posOffset>
                    </wp:positionV>
                    <wp:extent cx="6202017" cy="1221094"/>
                    <wp:effectExtent l="0" t="0" r="0" b="0"/>
                    <wp:wrapNone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2017" cy="12210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B2602" w:rsidRPr="00531350" w:rsidRDefault="00BB2602" w:rsidP="005D41F0">
                                <w:pPr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</w:pPr>
                                <w:r w:rsidRPr="00531350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 xml:space="preserve">STUDENTE/SSA (INIZIALI): </w:t>
                                </w:r>
                              </w:p>
                              <w:p w:rsidR="00BB2602" w:rsidRPr="00531350" w:rsidRDefault="00BB2602" w:rsidP="005D41F0">
                                <w:pPr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B2602" w:rsidRPr="00531350" w:rsidRDefault="00BB2602" w:rsidP="005D41F0">
                                <w:pPr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</w:pPr>
                                <w:r w:rsidRPr="00531350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CONSIGLIO DI CLASSE:</w:t>
                                </w:r>
                              </w:p>
                              <w:p w:rsidR="00BB2602" w:rsidRPr="00531350" w:rsidRDefault="00BB2602" w:rsidP="005D41F0">
                                <w:pPr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B2602" w:rsidRDefault="00BB2602" w:rsidP="005D41F0">
                                <w:r w:rsidRPr="00531350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DOCENTE SPECIALIZZATO/A</w:t>
                                </w:r>
                                <w: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D59741" id="Casella di testo 2" o:spid="_x0000_s1028" type="#_x0000_t202" style="position:absolute;margin-left:-19.15pt;margin-top:571.95pt;width:488.35pt;height: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" fillcolor="white [3201]" stroked="f" strokeweight=".5pt">
                    <v:textbox>
                      <w:txbxContent>
                        <w:p w:rsidR="00BB2602" w:rsidRPr="00531350" w:rsidRDefault="00BB2602" w:rsidP="005D41F0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531350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STUDENTE/SSA (INIZIALI): </w:t>
                          </w:r>
                        </w:p>
                        <w:p w:rsidR="00BB2602" w:rsidRPr="00531350" w:rsidRDefault="00BB2602" w:rsidP="005D41F0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</w:p>
                        <w:p w:rsidR="00BB2602" w:rsidRPr="00531350" w:rsidRDefault="00BB2602" w:rsidP="005D41F0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531350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CONSIGLIO DI CLASSE:</w:t>
                          </w:r>
                        </w:p>
                        <w:p w:rsidR="00BB2602" w:rsidRPr="00531350" w:rsidRDefault="00BB2602" w:rsidP="005D41F0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</w:p>
                        <w:p w:rsidR="00BB2602" w:rsidRDefault="00BB2602" w:rsidP="005D41F0">
                          <w:r w:rsidRPr="00531350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DOCENTE SPECIALIZZATO/A</w:t>
                          </w:r>
                          <w:r>
                            <w:t>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D41F0">
            <w:rPr>
              <w:rFonts w:ascii="Calibri" w:eastAsia="Calibri" w:hAnsi="Calibri" w:cs="Calibri"/>
              <w:b/>
              <w:sz w:val="28"/>
              <w:szCs w:val="28"/>
            </w:rPr>
            <w:br w:type="page"/>
          </w:r>
        </w:p>
      </w:sdtContent>
    </w:sdt>
    <w:p w:rsidR="004F0B27" w:rsidRDefault="004F0B27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5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403"/>
      </w:tblGrid>
      <w:tr w:rsidR="004F0B27">
        <w:tc>
          <w:tcPr>
            <w:tcW w:w="5071" w:type="dxa"/>
            <w:gridSpan w:val="2"/>
            <w:shd w:val="clear" w:color="auto" w:fill="92D050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Cognome e nome studente/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ssa</w:t>
            </w:r>
            <w:proofErr w:type="spellEnd"/>
          </w:p>
        </w:tc>
      </w:tr>
      <w:tr w:rsidR="004F0B27">
        <w:tc>
          <w:tcPr>
            <w:tcW w:w="5071" w:type="dxa"/>
            <w:gridSpan w:val="2"/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F0B27">
        <w:tc>
          <w:tcPr>
            <w:tcW w:w="1668" w:type="dxa"/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3403" w:type="dxa"/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4F0B27">
        <w:tc>
          <w:tcPr>
            <w:tcW w:w="1668" w:type="dxa"/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F0B27" w:rsidRDefault="004F0B27">
      <w:pPr>
        <w:rPr>
          <w:rFonts w:ascii="Calibri" w:eastAsia="Calibri" w:hAnsi="Calibri" w:cs="Calibri"/>
          <w:b/>
          <w:sz w:val="22"/>
          <w:szCs w:val="22"/>
        </w:rPr>
      </w:pPr>
    </w:p>
    <w:p w:rsidR="009B4D8C" w:rsidRDefault="009B4D8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5104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992"/>
        <w:gridCol w:w="4112"/>
      </w:tblGrid>
      <w:tr w:rsidR="004F0B27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4F0B27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4F0B27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 (domiciliare)</w:t>
            </w:r>
          </w:p>
        </w:tc>
      </w:tr>
    </w:tbl>
    <w:p w:rsidR="004F0B27" w:rsidRDefault="004F0B27">
      <w:pPr>
        <w:rPr>
          <w:rFonts w:ascii="Calibri" w:eastAsia="Calibri" w:hAnsi="Calibri" w:cs="Calibri"/>
          <w:b/>
          <w:sz w:val="22"/>
          <w:szCs w:val="22"/>
        </w:rPr>
      </w:pPr>
    </w:p>
    <w:p w:rsidR="009B4D8C" w:rsidRDefault="009B4D8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5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1"/>
      </w:tblGrid>
      <w:tr w:rsidR="004F0B27">
        <w:tc>
          <w:tcPr>
            <w:tcW w:w="5071" w:type="dxa"/>
            <w:shd w:val="clear" w:color="auto" w:fill="92D050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d820 Istruzione scolastica </w:t>
            </w:r>
          </w:p>
        </w:tc>
      </w:tr>
      <w:tr w:rsidR="004F0B27">
        <w:tc>
          <w:tcPr>
            <w:tcW w:w="5071" w:type="dxa"/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secondaria di secondo grado</w:t>
            </w:r>
          </w:p>
        </w:tc>
      </w:tr>
    </w:tbl>
    <w:p w:rsidR="004F0B27" w:rsidRDefault="004F0B27">
      <w:pPr>
        <w:rPr>
          <w:rFonts w:ascii="Calibri" w:eastAsia="Calibri" w:hAnsi="Calibri" w:cs="Calibri"/>
          <w:b/>
          <w:sz w:val="22"/>
          <w:szCs w:val="22"/>
        </w:rPr>
      </w:pPr>
    </w:p>
    <w:p w:rsidR="009B4D8C" w:rsidRDefault="009B4D8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5410"/>
      </w:tblGrid>
      <w:tr w:rsidR="004F0B27">
        <w:tc>
          <w:tcPr>
            <w:tcW w:w="9356" w:type="dxa"/>
            <w:gridSpan w:val="4"/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92D050"/>
              </w:rPr>
              <w:t>Tempo scuola rispetto alla classe</w:t>
            </w:r>
          </w:p>
        </w:tc>
      </w:tr>
      <w:tr w:rsidR="004F0B27">
        <w:tc>
          <w:tcPr>
            <w:tcW w:w="2833" w:type="dxa"/>
            <w:gridSpan w:val="2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523" w:type="dxa"/>
            <w:gridSpan w:val="2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4F0B27">
        <w:tc>
          <w:tcPr>
            <w:tcW w:w="9356" w:type="dxa"/>
            <w:gridSpan w:val="4"/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4F0B27">
        <w:trPr>
          <w:trHeight w:val="220"/>
        </w:trPr>
        <w:tc>
          <w:tcPr>
            <w:tcW w:w="2795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4F0B27">
        <w:tc>
          <w:tcPr>
            <w:tcW w:w="9356" w:type="dxa"/>
            <w:gridSpan w:val="4"/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4F0B27">
        <w:tc>
          <w:tcPr>
            <w:tcW w:w="2795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4F0B27">
        <w:tc>
          <w:tcPr>
            <w:tcW w:w="2795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561" w:type="dxa"/>
            <w:gridSpan w:val="3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4F0B27">
        <w:tc>
          <w:tcPr>
            <w:tcW w:w="2795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Ambito d’intervento </w:t>
            </w:r>
          </w:p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(lavoro didattico in classe, attivazione di laboratori, altro)</w:t>
            </w:r>
          </w:p>
        </w:tc>
        <w:tc>
          <w:tcPr>
            <w:tcW w:w="6561" w:type="dxa"/>
            <w:gridSpan w:val="3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:rsidR="004F0B27" w:rsidRDefault="004F0B2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4F0B27">
        <w:tc>
          <w:tcPr>
            <w:tcW w:w="9356" w:type="dxa"/>
            <w:gridSpan w:val="3"/>
            <w:shd w:val="clear" w:color="auto" w:fill="92D050"/>
            <w:vAlign w:val="center"/>
          </w:tcPr>
          <w:p w:rsidR="004F0B27" w:rsidRDefault="00E26DD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4F0B27" w:rsidRDefault="00E26DD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4F0B27">
        <w:tc>
          <w:tcPr>
            <w:tcW w:w="2795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4F0B27">
        <w:tc>
          <w:tcPr>
            <w:tcW w:w="3946" w:type="dxa"/>
            <w:gridSpan w:val="2"/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Eventuali periodi di ospedalizzazione</w:t>
            </w:r>
          </w:p>
        </w:tc>
        <w:tc>
          <w:tcPr>
            <w:tcW w:w="5410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</w:tbl>
    <w:p w:rsidR="004F0B27" w:rsidRDefault="00E26DD7">
      <w:r>
        <w:br w:type="page"/>
      </w:r>
    </w:p>
    <w:tbl>
      <w:tblPr>
        <w:tblStyle w:val="a4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1316"/>
        <w:gridCol w:w="5245"/>
      </w:tblGrid>
      <w:tr w:rsidR="004F0B27">
        <w:tc>
          <w:tcPr>
            <w:tcW w:w="9356" w:type="dxa"/>
            <w:gridSpan w:val="3"/>
            <w:shd w:val="clear" w:color="auto" w:fill="92D050"/>
            <w:vAlign w:val="center"/>
          </w:tcPr>
          <w:p w:rsidR="004F0B27" w:rsidRDefault="00E26DD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Intervento di altre figure specialistiche esterne all’istituzione scolastica (psicologo, terapista, supervisore, tecnici, ecc.)</w:t>
            </w:r>
          </w:p>
          <w:p w:rsidR="004F0B27" w:rsidRDefault="00E26DD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4F0B27" w:rsidTr="009B4D8C">
        <w:tc>
          <w:tcPr>
            <w:tcW w:w="2795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316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245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4F0B27" w:rsidTr="009B4D8C">
        <w:tc>
          <w:tcPr>
            <w:tcW w:w="4111" w:type="dxa"/>
            <w:gridSpan w:val="2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245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4F0B27" w:rsidTr="009B4D8C">
        <w:tc>
          <w:tcPr>
            <w:tcW w:w="4111" w:type="dxa"/>
            <w:gridSpan w:val="2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5245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</w:tbl>
    <w:p w:rsidR="004F0B27" w:rsidRDefault="004F0B27">
      <w:pPr>
        <w:rPr>
          <w:rFonts w:ascii="Calibri" w:eastAsia="Calibri" w:hAnsi="Calibri" w:cs="Calibri"/>
          <w:b/>
          <w:sz w:val="22"/>
          <w:szCs w:val="22"/>
        </w:rPr>
      </w:pPr>
    </w:p>
    <w:p w:rsidR="004F0B27" w:rsidRDefault="004F0B2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3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16"/>
      </w:tblGrid>
      <w:tr w:rsidR="009B4D8C" w:rsidRPr="00601979" w:rsidTr="009C085C">
        <w:trPr>
          <w:trHeight w:val="1079"/>
        </w:trPr>
        <w:tc>
          <w:tcPr>
            <w:tcW w:w="3864" w:type="pct"/>
            <w:shd w:val="clear" w:color="auto" w:fill="92D050"/>
          </w:tcPr>
          <w:p w:rsidR="009B4D8C" w:rsidRDefault="009B4D8C" w:rsidP="009B4D8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Ore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settimanali </w:t>
            </w: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di sostegno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proposte dal GLO (da indicare soltanto nel PEI provvisorio)</w:t>
            </w:r>
          </w:p>
          <w:p w:rsidR="009B4D8C" w:rsidRPr="00601979" w:rsidRDefault="009B4D8C" w:rsidP="00D31FE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9B4D8C" w:rsidRPr="00601979" w:rsidRDefault="009B4D8C" w:rsidP="00D31FE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_____</w:t>
            </w:r>
          </w:p>
        </w:tc>
      </w:tr>
    </w:tbl>
    <w:p w:rsidR="009B4D8C" w:rsidRDefault="009B4D8C">
      <w:pPr>
        <w:rPr>
          <w:rFonts w:ascii="Calibri" w:eastAsia="Calibri" w:hAnsi="Calibri" w:cs="Calibri"/>
          <w:b/>
          <w:sz w:val="22"/>
          <w:szCs w:val="22"/>
        </w:rPr>
      </w:pPr>
    </w:p>
    <w:p w:rsidR="009B4D8C" w:rsidRDefault="009B4D8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3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16"/>
      </w:tblGrid>
      <w:tr w:rsidR="009B4D8C" w:rsidRPr="00601979" w:rsidTr="009C085C">
        <w:trPr>
          <w:trHeight w:val="1079"/>
        </w:trPr>
        <w:tc>
          <w:tcPr>
            <w:tcW w:w="3864" w:type="pct"/>
            <w:shd w:val="clear" w:color="auto" w:fill="92D050"/>
          </w:tcPr>
          <w:p w:rsidR="009B4D8C" w:rsidRDefault="009B4D8C" w:rsidP="00D31FE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Ore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settimanali </w:t>
            </w: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di sostegno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effettive (da indicare solo nel PEI definitivo)</w:t>
            </w:r>
          </w:p>
          <w:p w:rsidR="009B4D8C" w:rsidRPr="00601979" w:rsidRDefault="009B4D8C" w:rsidP="00D31FE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9B4D8C" w:rsidRPr="00601979" w:rsidRDefault="009B4D8C" w:rsidP="00D31FE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_____</w:t>
            </w:r>
          </w:p>
        </w:tc>
      </w:tr>
    </w:tbl>
    <w:p w:rsidR="009B4D8C" w:rsidRDefault="009B4D8C">
      <w:pPr>
        <w:rPr>
          <w:rFonts w:ascii="Calibri" w:eastAsia="Calibri" w:hAnsi="Calibri" w:cs="Calibri"/>
          <w:b/>
          <w:sz w:val="22"/>
          <w:szCs w:val="22"/>
        </w:rPr>
      </w:pPr>
    </w:p>
    <w:p w:rsidR="009B4D8C" w:rsidRDefault="009B4D8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6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4F0B27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4F0B2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Sabato</w:t>
            </w:r>
          </w:p>
        </w:tc>
      </w:tr>
      <w:tr w:rsidR="004F0B2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F0B27" w:rsidRDefault="004F0B27">
      <w:pPr>
        <w:rPr>
          <w:rFonts w:ascii="Calibri" w:eastAsia="Calibri" w:hAnsi="Calibri" w:cs="Calibri"/>
          <w:b/>
          <w:sz w:val="22"/>
          <w:szCs w:val="22"/>
        </w:rPr>
      </w:pPr>
    </w:p>
    <w:p w:rsidR="004F0B27" w:rsidRDefault="004F0B2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F0B27" w:rsidRDefault="004F0B27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4F0B27" w:rsidRDefault="00E26DD7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:rsidR="004F0B27" w:rsidRDefault="004F0B27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diagnosi funzionale è agli atti dell’Unità di Valutazione Multidisciplinare e una sua copia è custodita nel fascicolo personale.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B4D8C" w:rsidRDefault="009B4D8C">
      <w:pPr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p w:rsidR="004F0B27" w:rsidRDefault="004F0B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92D050"/>
        <w:rPr>
          <w:rFonts w:ascii="Calibri" w:eastAsia="Calibri" w:hAnsi="Calibri" w:cs="Calibri"/>
        </w:rPr>
      </w:pPr>
    </w:p>
    <w:p w:rsidR="004F0B27" w:rsidRDefault="00E26DD7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:rsidR="004F0B27" w:rsidRDefault="004F0B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92D050"/>
        <w:rPr>
          <w:rFonts w:ascii="Calibri" w:eastAsia="Calibri" w:hAnsi="Calibri" w:cs="Calibri"/>
        </w:rPr>
      </w:pP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47B6D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  <w:r w:rsidR="00C47B6D">
        <w:rPr>
          <w:rFonts w:ascii="Calibri" w:eastAsia="Calibri" w:hAnsi="Calibri" w:cs="Calibri"/>
          <w:sz w:val="22"/>
          <w:szCs w:val="22"/>
        </w:rPr>
        <w:br w:type="page"/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4F0B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92D050"/>
        <w:rPr>
          <w:rFonts w:ascii="Calibri" w:eastAsia="Calibri" w:hAnsi="Calibri" w:cs="Calibri"/>
        </w:rPr>
      </w:pPr>
    </w:p>
    <w:p w:rsidR="004F0B27" w:rsidRDefault="00E26DD7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92D050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:rsidR="004F0B27" w:rsidRDefault="004F0B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92D050"/>
        <w:rPr>
          <w:rFonts w:ascii="Calibri" w:eastAsia="Calibri" w:hAnsi="Calibri" w:cs="Calibri"/>
        </w:rPr>
      </w:pP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:rsidR="004F0B27" w:rsidRDefault="00E26DD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prima sezione</w:t>
      </w:r>
      <w:r>
        <w:rPr>
          <w:rFonts w:ascii="Calibri" w:eastAsia="Calibri" w:hAnsi="Calibri" w:cs="Calibri"/>
          <w:sz w:val="20"/>
          <w:szCs w:val="20"/>
        </w:rPr>
        <w:t xml:space="preserve"> vengono individuati il/i dominio/i non propriamente disciplinari ma trasversali sul/i quale/i si intende lavorare. </w:t>
      </w:r>
    </w:p>
    <w:p w:rsidR="004F0B27" w:rsidRDefault="00E26DD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seconda sezione</w:t>
      </w:r>
      <w:r>
        <w:rPr>
          <w:rFonts w:ascii="Calibri" w:eastAsia="Calibri" w:hAnsi="Calibri" w:cs="Calibri"/>
          <w:sz w:val="20"/>
          <w:szCs w:val="20"/>
        </w:rPr>
        <w:t xml:space="preserve"> vengono concordate con i docenti curricolari le COMPETENZE, ABILITÀ e CONOSCENZE di ciascuna disciplina, ambito disciplinare o area d’intervento.</w:t>
      </w:r>
    </w:p>
    <w:p w:rsidR="004F0B27" w:rsidRDefault="00E26DD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Nella</w:t>
      </w:r>
      <w:r>
        <w:rPr>
          <w:rFonts w:ascii="Calibri" w:eastAsia="Calibri" w:hAnsi="Calibri" w:cs="Calibri"/>
          <w:b/>
          <w:sz w:val="20"/>
          <w:szCs w:val="20"/>
        </w:rPr>
        <w:t xml:space="preserve">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valutazione degli apprendimenti.</w:t>
      </w: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92D050"/>
        <w:rPr>
          <w:rFonts w:ascii="Calibri" w:eastAsia="Calibri" w:hAnsi="Calibri" w:cs="Calibri"/>
          <w:sz w:val="22"/>
          <w:szCs w:val="22"/>
          <w:shd w:val="clear" w:color="auto" w:fill="FFD965"/>
        </w:rPr>
      </w:pPr>
      <w:r>
        <w:rPr>
          <w:rFonts w:ascii="Calibri" w:eastAsia="Calibri" w:hAnsi="Calibri" w:cs="Calibri"/>
          <w:sz w:val="22"/>
          <w:szCs w:val="22"/>
        </w:rPr>
        <w:t>1 – PRIMA SEZIONE</w:t>
      </w: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5063"/>
        <w:gridCol w:w="850"/>
        <w:gridCol w:w="1418"/>
        <w:gridCol w:w="1309"/>
      </w:tblGrid>
      <w:tr w:rsidR="00C47B6D" w:rsidTr="00C47B6D">
        <w:trPr>
          <w:trHeight w:val="400"/>
        </w:trPr>
        <w:tc>
          <w:tcPr>
            <w:tcW w:w="999" w:type="dxa"/>
            <w:shd w:val="clear" w:color="auto" w:fill="92D050"/>
          </w:tcPr>
          <w:p w:rsidR="00C47B6D" w:rsidRDefault="00C47B6D" w:rsidP="001070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</w:t>
            </w:r>
          </w:p>
        </w:tc>
        <w:tc>
          <w:tcPr>
            <w:tcW w:w="5063" w:type="dxa"/>
            <w:tcBorders>
              <w:right w:val="single" w:sz="4" w:space="0" w:color="000000"/>
            </w:tcBorders>
            <w:shd w:val="clear" w:color="auto" w:fill="92D050"/>
          </w:tcPr>
          <w:p w:rsidR="00C47B6D" w:rsidRDefault="00C47B6D" w:rsidP="0010702C">
            <w:pPr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 xml:space="preserve">Denominazione dominio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7B6D" w:rsidRDefault="00C47B6D" w:rsidP="0010702C">
            <w:pPr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92D050"/>
          </w:tcPr>
          <w:p w:rsidR="00C47B6D" w:rsidRDefault="00C47B6D" w:rsidP="0010702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</w:t>
            </w:r>
          </w:p>
          <w:p w:rsidR="00C47B6D" w:rsidRDefault="00C47B6D" w:rsidP="001070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000000"/>
            </w:tcBorders>
            <w:shd w:val="clear" w:color="auto" w:fill="92D050"/>
          </w:tcPr>
          <w:p w:rsidR="00C47B6D" w:rsidRDefault="00C47B6D" w:rsidP="0010702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Capacità </w:t>
            </w:r>
          </w:p>
        </w:tc>
      </w:tr>
      <w:tr w:rsidR="00C47B6D" w:rsidTr="00C47B6D">
        <w:trPr>
          <w:trHeight w:val="680"/>
        </w:trPr>
        <w:tc>
          <w:tcPr>
            <w:tcW w:w="999" w:type="dxa"/>
          </w:tcPr>
          <w:p w:rsidR="00C47B6D" w:rsidRDefault="00C47B6D" w:rsidP="001070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5063" w:type="dxa"/>
            <w:tcBorders>
              <w:right w:val="single" w:sz="4" w:space="0" w:color="000000"/>
            </w:tcBorders>
          </w:tcPr>
          <w:p w:rsidR="00C47B6D" w:rsidRDefault="00C47B6D" w:rsidP="001070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B6D" w:rsidRDefault="00C47B6D" w:rsidP="001070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C47B6D" w:rsidRDefault="00C47B6D" w:rsidP="001070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309" w:type="dxa"/>
            <w:tcBorders>
              <w:left w:val="single" w:sz="4" w:space="0" w:color="000000"/>
            </w:tcBorders>
          </w:tcPr>
          <w:p w:rsidR="00C47B6D" w:rsidRDefault="00C47B6D" w:rsidP="0010702C">
            <w:pPr>
              <w:rPr>
                <w:sz w:val="22"/>
                <w:szCs w:val="22"/>
                <w:highlight w:val="red"/>
              </w:rPr>
            </w:pPr>
          </w:p>
        </w:tc>
      </w:tr>
    </w:tbl>
    <w:p w:rsidR="00C47B6D" w:rsidRDefault="00C47B6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2"/>
      </w:tblGrid>
      <w:tr w:rsidR="004F0B27">
        <w:trPr>
          <w:trHeight w:val="280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F0B27">
        <w:trPr>
          <w:trHeight w:val="280"/>
        </w:trPr>
        <w:tc>
          <w:tcPr>
            <w:tcW w:w="9752" w:type="dxa"/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4F0B27">
        <w:trPr>
          <w:trHeight w:val="280"/>
        </w:trPr>
        <w:tc>
          <w:tcPr>
            <w:tcW w:w="9752" w:type="dxa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4F0B27">
        <w:trPr>
          <w:trHeight w:val="280"/>
        </w:trPr>
        <w:tc>
          <w:tcPr>
            <w:tcW w:w="9752" w:type="dxa"/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rPr>
          <w:trHeight w:val="280"/>
        </w:trPr>
        <w:tc>
          <w:tcPr>
            <w:tcW w:w="9752" w:type="dxa"/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rPr>
          <w:trHeight w:val="280"/>
        </w:trPr>
        <w:tc>
          <w:tcPr>
            <w:tcW w:w="9752" w:type="dxa"/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4F0B27">
        <w:trPr>
          <w:trHeight w:val="280"/>
        </w:trPr>
        <w:tc>
          <w:tcPr>
            <w:tcW w:w="9752" w:type="dxa"/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4990"/>
      </w:tblGrid>
      <w:tr w:rsidR="004F0B27">
        <w:trPr>
          <w:trHeight w:val="28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4990" w:type="dxa"/>
            <w:vMerge w:val="restart"/>
            <w:shd w:val="clear" w:color="auto" w:fill="92D050"/>
            <w:vAlign w:val="center"/>
          </w:tcPr>
          <w:p w:rsidR="004F0B27" w:rsidRDefault="00E26DD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:rsidR="004F0B27" w:rsidRDefault="00E26D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4F0B27">
        <w:trPr>
          <w:trHeight w:val="309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0B27" w:rsidRDefault="004F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90" w:type="dxa"/>
            <w:vMerge/>
            <w:shd w:val="clear" w:color="auto" w:fill="92D050"/>
            <w:vAlign w:val="center"/>
          </w:tcPr>
          <w:p w:rsidR="004F0B27" w:rsidRDefault="004F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rPr>
          <w:trHeight w:val="72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4F0B27" w:rsidRDefault="004F0B2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F0B27" w:rsidRDefault="004F0B2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4F0B2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CONTESTO</w:t>
            </w:r>
          </w:p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(ambiti disciplinari e/o discipline)</w:t>
            </w:r>
          </w:p>
        </w:tc>
      </w:tr>
      <w:tr w:rsidR="004F0B27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  <w:tr w:rsidR="004F0B27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4F0B27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4F0B27" w:rsidRDefault="004F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0B27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PERSONALE COINVOLTO NEL RAGGIUNGIMENTO DELL’OBIETTIVO</w:t>
            </w:r>
          </w:p>
        </w:tc>
      </w:tr>
      <w:tr w:rsidR="004F0B27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4F0B27" w:rsidRDefault="004F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0B27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 DI VALUTAZIONE</w:t>
            </w:r>
          </w:p>
        </w:tc>
      </w:tr>
      <w:tr w:rsidR="004F0B27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[inserire testo]</w:t>
            </w:r>
          </w:p>
          <w:p w:rsidR="004F0B27" w:rsidRDefault="004F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44E91" w:rsidRDefault="00444E9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44E91" w:rsidRDefault="00444E9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44E91" w:rsidRPr="00444E91" w:rsidRDefault="00444E91" w:rsidP="00444E91">
      <w:pPr>
        <w:pStyle w:val="Titolo3"/>
        <w:numPr>
          <w:ilvl w:val="2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 w:rsidRPr="00444E91">
        <w:rPr>
          <w:rFonts w:ascii="Calibri" w:eastAsia="Calibri" w:hAnsi="Calibri" w:cs="Calibri"/>
          <w:sz w:val="22"/>
          <w:szCs w:val="22"/>
        </w:rPr>
        <w:t>2 – SECONDA SEZIONE</w:t>
      </w:r>
    </w:p>
    <w:p w:rsidR="00444E91" w:rsidRDefault="00444E9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</w:rPr>
        <w:t xml:space="preserve">x </w:t>
      </w:r>
      <w:r>
        <w:rPr>
          <w:rFonts w:ascii="Calibri" w:eastAsia="Calibri" w:hAnsi="Calibri" w:cs="Calibri"/>
          <w:sz w:val="22"/>
          <w:szCs w:val="22"/>
        </w:rPr>
        <w:t>il tipo di programmazione]</w:t>
      </w:r>
    </w:p>
    <w:p w:rsidR="004F0B27" w:rsidRDefault="004F0B2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b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9072"/>
      </w:tblGrid>
      <w:tr w:rsidR="004F0B27">
        <w:tc>
          <w:tcPr>
            <w:tcW w:w="9889" w:type="dxa"/>
            <w:gridSpan w:val="2"/>
            <w:shd w:val="clear" w:color="auto" w:fill="92D050"/>
          </w:tcPr>
          <w:p w:rsidR="004F0B27" w:rsidRDefault="00E26D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PROGRAMMAZIONE DEL PERCORSO DI APPRENDIMENTO</w:t>
            </w:r>
          </w:p>
        </w:tc>
      </w:tr>
      <w:tr w:rsidR="004F0B27">
        <w:tc>
          <w:tcPr>
            <w:tcW w:w="817" w:type="dxa"/>
          </w:tcPr>
          <w:p w:rsidR="004F0B27" w:rsidRDefault="004F0B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4F0B27" w:rsidRDefault="00E26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paritaria</w:t>
            </w:r>
          </w:p>
        </w:tc>
      </w:tr>
      <w:tr w:rsidR="004F0B27">
        <w:tc>
          <w:tcPr>
            <w:tcW w:w="817" w:type="dxa"/>
          </w:tcPr>
          <w:p w:rsidR="004F0B27" w:rsidRDefault="004F0B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4F0B27" w:rsidRDefault="00E26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differenziata</w:t>
            </w: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c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9"/>
      </w:tblGrid>
      <w:tr w:rsidR="004F0B2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DISCIPLINA, AMBITO DISCIPLINARE O AREA D’INTERVENTO</w:t>
            </w:r>
          </w:p>
        </w:tc>
      </w:tr>
      <w:tr w:rsidR="004F0B2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4F0B27" w:rsidRDefault="004F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0B2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COMPETENZE</w:t>
            </w:r>
          </w:p>
        </w:tc>
      </w:tr>
      <w:tr w:rsidR="004F0B2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4F0B27" w:rsidRDefault="004F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0B2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ABILITÀ </w:t>
            </w:r>
          </w:p>
        </w:tc>
      </w:tr>
      <w:tr w:rsidR="004F0B2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4F0B27" w:rsidRDefault="004F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0B2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E2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CONOSCENZE </w:t>
            </w:r>
          </w:p>
        </w:tc>
      </w:tr>
      <w:tr w:rsidR="004F0B2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27" w:rsidRDefault="004F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C1C15" w:rsidRDefault="00FC1C1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F0B27" w:rsidRDefault="00E26DD7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bookmarkStart w:id="1" w:name="_Hlk54384264"/>
      <w:r>
        <w:rPr>
          <w:rFonts w:ascii="Calibri" w:eastAsia="Calibri" w:hAnsi="Calibri" w:cs="Calibri"/>
          <w:sz w:val="22"/>
          <w:szCs w:val="22"/>
        </w:rPr>
        <w:t xml:space="preserve">3 – TERZA SEZIONE </w:t>
      </w:r>
    </w:p>
    <w:bookmarkEnd w:id="1"/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3.1 Metodologie, tecniche e strategie di intervento (induttive, esperienziali, dialogico-discorsive, cooperative, collaborative, </w:t>
      </w:r>
      <w:proofErr w:type="spellStart"/>
      <w:r>
        <w:rPr>
          <w:rFonts w:ascii="Calibri" w:eastAsia="Calibri" w:hAnsi="Calibri" w:cs="Calibri"/>
          <w:sz w:val="22"/>
          <w:szCs w:val="22"/>
        </w:rPr>
        <w:t>scaffolding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facilitazioni procedurali, semplificazioni, altro) 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le metodologie utilizzate]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4F0B27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4F0B27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4F0B2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4F0B2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4F0B2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4F0B2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4F0B2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4F0B2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4F0B2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r w:rsidRPr="0010702C">
        <w:rPr>
          <w:rFonts w:ascii="Calibri" w:eastAsia="Calibri" w:hAnsi="Calibri" w:cs="Calibri"/>
          <w:b/>
          <w:sz w:val="22"/>
          <w:szCs w:val="22"/>
        </w:rPr>
        <w:t>Inserire testo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92D050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3.2 Ausili, strumenti didattici e ambienti di apprendimento </w:t>
      </w: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4F0B27">
        <w:tc>
          <w:tcPr>
            <w:tcW w:w="9889" w:type="dxa"/>
            <w:gridSpan w:val="2"/>
          </w:tcPr>
          <w:p w:rsidR="004F0B27" w:rsidRDefault="00E26D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4F0B27">
        <w:tc>
          <w:tcPr>
            <w:tcW w:w="9889" w:type="dxa"/>
            <w:gridSpan w:val="2"/>
          </w:tcPr>
          <w:p w:rsidR="004F0B27" w:rsidRDefault="00E26D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FC6533" w:rsidRPr="00FC6533" w:rsidRDefault="00467B39" w:rsidP="00FC6533">
      <w:pPr>
        <w:pStyle w:val="Titolo3"/>
        <w:numPr>
          <w:ilvl w:val="2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</w:t>
      </w:r>
      <w:r w:rsidR="00FC6533" w:rsidRPr="00FC6533">
        <w:rPr>
          <w:rFonts w:ascii="Calibri" w:eastAsia="Calibri" w:hAnsi="Calibri" w:cs="Calibri"/>
          <w:sz w:val="22"/>
          <w:szCs w:val="22"/>
        </w:rPr>
        <w:t xml:space="preserve"> – </w:t>
      </w:r>
      <w:r>
        <w:rPr>
          <w:rFonts w:ascii="Calibri" w:eastAsia="Calibri" w:hAnsi="Calibri" w:cs="Calibri"/>
          <w:sz w:val="22"/>
          <w:szCs w:val="22"/>
        </w:rPr>
        <w:t>DIDATTICA DIGITALE INTEGRATA</w:t>
      </w:r>
      <w:r w:rsidR="00FC6533" w:rsidRPr="00FC6533">
        <w:rPr>
          <w:rFonts w:ascii="Calibri" w:eastAsia="Calibri" w:hAnsi="Calibri" w:cs="Calibri"/>
          <w:sz w:val="22"/>
          <w:szCs w:val="22"/>
        </w:rPr>
        <w:t xml:space="preserve"> </w:t>
      </w:r>
    </w:p>
    <w:p w:rsidR="00FC6533" w:rsidRDefault="00FC6533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8350"/>
      </w:tblGrid>
      <w:tr w:rsidR="00FC6533" w:rsidRPr="00F92DC1" w:rsidTr="00467B39">
        <w:trPr>
          <w:trHeight w:val="226"/>
          <w:jc w:val="center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:rsidR="00FC6533" w:rsidRPr="00FC6533" w:rsidRDefault="00FC6533" w:rsidP="00D31F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6533">
              <w:rPr>
                <w:rFonts w:asciiTheme="minorHAnsi" w:hAnsiTheme="minorHAnsi" w:cstheme="minorHAnsi"/>
                <w:b/>
                <w:sz w:val="22"/>
                <w:szCs w:val="22"/>
              </w:rPr>
              <w:t>Fattori di contesto rilevati in merito alla DAD</w:t>
            </w:r>
            <w:r w:rsidR="0054364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FC6533" w:rsidRPr="00FC6533" w:rsidRDefault="00FC6533" w:rsidP="00D31F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533">
              <w:rPr>
                <w:rFonts w:asciiTheme="minorHAnsi" w:hAnsiTheme="minorHAnsi" w:cstheme="minorHAnsi"/>
                <w:sz w:val="22"/>
                <w:szCs w:val="22"/>
              </w:rPr>
              <w:t>In entramb</w:t>
            </w:r>
            <w:r w:rsidR="008A4E3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C6533">
              <w:rPr>
                <w:rFonts w:asciiTheme="minorHAnsi" w:hAnsiTheme="minorHAnsi" w:cstheme="minorHAnsi"/>
                <w:sz w:val="22"/>
                <w:szCs w:val="22"/>
              </w:rPr>
              <w:t xml:space="preserve"> le voci (barriere </w:t>
            </w:r>
            <w:r w:rsidRPr="00FC65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 facilitatori) è possibile tenere, come base di partenza, le Competenze Digitali e le strumentazioni possedute dall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studente</w:t>
            </w:r>
            <w:r w:rsidRPr="00FC6533">
              <w:rPr>
                <w:rFonts w:asciiTheme="minorHAnsi" w:hAnsiTheme="minorHAnsi" w:cstheme="minorHAnsi"/>
                <w:sz w:val="22"/>
                <w:szCs w:val="22"/>
              </w:rPr>
              <w:t xml:space="preserve"> e dalla famiglia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FC6533" w:rsidRPr="00FC6533" w:rsidRDefault="00FC6533" w:rsidP="00FC653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C653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Barriere</w:t>
            </w:r>
            <w:r w:rsidRPr="00FC6533">
              <w:rPr>
                <w:rFonts w:asciiTheme="minorHAnsi" w:hAnsiTheme="minorHAnsi" w:cstheme="minorHAnsi"/>
                <w:sz w:val="22"/>
                <w:szCs w:val="22"/>
              </w:rPr>
              <w:t xml:space="preserve">: spiegare le </w:t>
            </w:r>
            <w:r w:rsidRPr="00FC6533">
              <w:rPr>
                <w:rFonts w:asciiTheme="minorHAnsi" w:hAnsiTheme="minorHAnsi" w:cstheme="minorHAnsi"/>
                <w:b/>
                <w:sz w:val="22"/>
                <w:szCs w:val="22"/>
              </w:rPr>
              <w:t>CRITICIT</w:t>
            </w:r>
            <w:r w:rsidR="00543640">
              <w:rPr>
                <w:rFonts w:asciiTheme="minorHAnsi" w:hAnsiTheme="minorHAnsi" w:cstheme="minorHAnsi"/>
                <w:b/>
                <w:sz w:val="22"/>
                <w:szCs w:val="22"/>
              </w:rPr>
              <w:t>À</w:t>
            </w:r>
            <w:r w:rsidRPr="00FC65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RISCONTRA</w:t>
            </w:r>
            <w:r w:rsidR="008A4E31">
              <w:rPr>
                <w:rFonts w:asciiTheme="minorHAnsi" w:hAnsiTheme="minorHAnsi" w:cstheme="minorHAnsi"/>
                <w:b/>
                <w:sz w:val="22"/>
                <w:szCs w:val="22"/>
              </w:rPr>
              <w:t>BILI</w:t>
            </w:r>
            <w:r w:rsidRPr="00FC65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NELL’ATTUAZIONE DELLA DIDATTICA A DISTANZA </w:t>
            </w:r>
            <w:r w:rsidRPr="00FC65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(indicare eventuali difficoltà incontrate nella trasmissione dei materiali, nel passaggio di informazioni, negli strumenti a disposizione </w:t>
            </w:r>
            <w:r w:rsidR="008A4E31">
              <w:rPr>
                <w:rFonts w:asciiTheme="minorHAnsi" w:hAnsiTheme="minorHAnsi" w:cstheme="minorHAnsi"/>
                <w:i/>
                <w:sz w:val="22"/>
                <w:szCs w:val="22"/>
              </w:rPr>
              <w:t>dello studente</w:t>
            </w:r>
            <w:r w:rsidRPr="00FC65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 della loro fruibilità, livello di aiuto in ambito familiare)</w:t>
            </w:r>
          </w:p>
          <w:p w:rsidR="00FC6533" w:rsidRDefault="00FC6533" w:rsidP="00D31FE8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  <w:p w:rsidR="006A6048" w:rsidRDefault="006A6048" w:rsidP="00D31FE8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6A6048">
              <w:rPr>
                <w:rFonts w:asciiTheme="minorHAnsi" w:hAnsiTheme="minorHAnsi" w:cstheme="minorHAnsi"/>
                <w:sz w:val="22"/>
                <w:szCs w:val="22"/>
              </w:rPr>
              <w:t>[inserire testo]</w:t>
            </w:r>
          </w:p>
          <w:p w:rsidR="006A6048" w:rsidRPr="00FC6533" w:rsidRDefault="006A6048" w:rsidP="00D31FE8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FC6533" w:rsidRPr="00F92DC1" w:rsidTr="00467B39">
        <w:trPr>
          <w:trHeight w:val="226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FC6533" w:rsidRPr="00FC6533" w:rsidRDefault="00FC6533" w:rsidP="00D31FE8">
            <w:pPr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  <w:tc>
          <w:tcPr>
            <w:tcW w:w="8350" w:type="dxa"/>
            <w:shd w:val="clear" w:color="auto" w:fill="auto"/>
            <w:vAlign w:val="center"/>
          </w:tcPr>
          <w:p w:rsidR="00FC6533" w:rsidRPr="00FC6533" w:rsidRDefault="00FC6533" w:rsidP="00FC653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C65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Facilitatori: </w:t>
            </w:r>
            <w:r w:rsidRPr="00FC6533">
              <w:rPr>
                <w:rFonts w:asciiTheme="minorHAnsi" w:hAnsiTheme="minorHAnsi" w:cstheme="minorHAnsi"/>
                <w:sz w:val="22"/>
                <w:szCs w:val="22"/>
              </w:rPr>
              <w:t>indicare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65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PUNTI DI FORZA DELLA DIDATTICA A DISTANZA </w:t>
            </w:r>
            <w:r w:rsidRPr="00FC65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(elencare gli elementi positivi che permettono l’ottimale svolgimento delle proposte/attività che </w:t>
            </w:r>
            <w:r w:rsidR="00543640">
              <w:rPr>
                <w:rFonts w:asciiTheme="minorHAnsi" w:hAnsiTheme="minorHAnsi" w:cstheme="minorHAnsi"/>
                <w:i/>
                <w:sz w:val="22"/>
                <w:szCs w:val="22"/>
              </w:rPr>
              <w:t>lo studente</w:t>
            </w:r>
            <w:r w:rsidRPr="00FC65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deve svolgere. I facilitatori sono tutti quegli elementi/fattori che</w:t>
            </w:r>
            <w:r w:rsidR="005436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</w:t>
            </w:r>
            <w:r w:rsidRPr="00FC65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mettono in condizione di accedere alle attività proposte in modalità a distanza).</w:t>
            </w:r>
          </w:p>
          <w:p w:rsidR="006A6048" w:rsidRDefault="006A6048" w:rsidP="00D31F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C6533" w:rsidRPr="00FC6533" w:rsidRDefault="006A6048" w:rsidP="00D31FE8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bookmarkStart w:id="2" w:name="_GoBack"/>
            <w:bookmarkEnd w:id="2"/>
            <w:r w:rsidRPr="006A6048">
              <w:rPr>
                <w:rFonts w:asciiTheme="minorHAnsi" w:hAnsiTheme="minorHAnsi" w:cstheme="minorHAnsi"/>
                <w:sz w:val="22"/>
                <w:szCs w:val="22"/>
              </w:rPr>
              <w:t>[inserire testo]</w:t>
            </w:r>
          </w:p>
        </w:tc>
      </w:tr>
    </w:tbl>
    <w:p w:rsidR="00FC6533" w:rsidRDefault="00FC65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FC6533" w:rsidRDefault="00FC6533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10702C" w:rsidRPr="0010702C" w:rsidTr="0010702C">
        <w:trPr>
          <w:trHeight w:val="353"/>
        </w:trPr>
        <w:tc>
          <w:tcPr>
            <w:tcW w:w="9639" w:type="dxa"/>
            <w:shd w:val="clear" w:color="auto" w:fill="92D050"/>
            <w:vAlign w:val="center"/>
          </w:tcPr>
          <w:p w:rsidR="0010702C" w:rsidRPr="0010702C" w:rsidRDefault="00467B39" w:rsidP="001070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3" w:name="_Hlk36501647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 w:rsidR="0010702C" w:rsidRPr="0010702C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 w:rsidR="0010702C" w:rsidRPr="0010702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Metodologie, tecniche e strategie d’intervento</w:t>
            </w:r>
            <w:r w:rsidR="0010702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543640">
              <w:rPr>
                <w:rFonts w:ascii="Calibri" w:eastAsia="Calibri" w:hAnsi="Calibri" w:cs="Calibri"/>
                <w:b/>
                <w:sz w:val="22"/>
                <w:szCs w:val="22"/>
              </w:rPr>
              <w:t>del</w:t>
            </w:r>
            <w:r w:rsidR="0010702C">
              <w:rPr>
                <w:rFonts w:ascii="Calibri" w:eastAsia="Calibri" w:hAnsi="Calibri" w:cs="Calibri"/>
                <w:b/>
                <w:sz w:val="22"/>
                <w:szCs w:val="22"/>
              </w:rPr>
              <w:t>la DDI (Didattica Digitale Integrata)</w:t>
            </w:r>
          </w:p>
        </w:tc>
      </w:tr>
      <w:bookmarkEnd w:id="3"/>
    </w:tbl>
    <w:p w:rsidR="0010702C" w:rsidRPr="0010702C" w:rsidRDefault="0010702C" w:rsidP="0010702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0702C" w:rsidRPr="0010702C" w:rsidRDefault="0010702C" w:rsidP="0010702C">
      <w:pPr>
        <w:jc w:val="both"/>
        <w:rPr>
          <w:rFonts w:ascii="Calibri" w:eastAsia="Calibri" w:hAnsi="Calibri" w:cs="Calibri"/>
          <w:sz w:val="22"/>
          <w:szCs w:val="22"/>
        </w:rPr>
      </w:pPr>
      <w:r w:rsidRPr="0010702C">
        <w:rPr>
          <w:rFonts w:ascii="Calibri" w:eastAsia="Calibri" w:hAnsi="Calibri" w:cs="Calibri"/>
          <w:sz w:val="22"/>
          <w:szCs w:val="22"/>
        </w:rPr>
        <w:t>Descrivere le metodologie utilizzate per la didattica a distanza.</w:t>
      </w:r>
    </w:p>
    <w:p w:rsidR="0010702C" w:rsidRPr="0010702C" w:rsidRDefault="0010702C" w:rsidP="0010702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10702C" w:rsidRPr="0010702C" w:rsidTr="0010702C">
        <w:trPr>
          <w:trHeight w:val="353"/>
        </w:trPr>
        <w:tc>
          <w:tcPr>
            <w:tcW w:w="9639" w:type="dxa"/>
            <w:shd w:val="clear" w:color="auto" w:fill="92D050"/>
            <w:vAlign w:val="center"/>
          </w:tcPr>
          <w:p w:rsidR="0010702C" w:rsidRPr="0010702C" w:rsidRDefault="00467B39" w:rsidP="001070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4" w:name="_Hlk3650207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 w:rsidR="0010702C" w:rsidRPr="0010702C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="0010702C" w:rsidRPr="0010702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Piattaforme, strumenti e canali di comunicazione attivati </w:t>
            </w:r>
            <w:r w:rsidR="0010702C">
              <w:rPr>
                <w:rFonts w:ascii="Calibri" w:eastAsia="Calibri" w:hAnsi="Calibri" w:cs="Calibri"/>
                <w:b/>
                <w:sz w:val="22"/>
                <w:szCs w:val="22"/>
              </w:rPr>
              <w:t>per la DDI (Didattica Digitale Integrata)</w:t>
            </w:r>
          </w:p>
        </w:tc>
      </w:tr>
      <w:bookmarkEnd w:id="4"/>
    </w:tbl>
    <w:p w:rsidR="0010702C" w:rsidRPr="0010702C" w:rsidRDefault="0010702C" w:rsidP="0010702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0702C" w:rsidRPr="0010702C" w:rsidRDefault="0010702C" w:rsidP="0010702C">
      <w:pPr>
        <w:jc w:val="both"/>
        <w:rPr>
          <w:rFonts w:ascii="Calibri" w:eastAsia="Calibri" w:hAnsi="Calibri" w:cs="Calibri"/>
          <w:sz w:val="22"/>
          <w:szCs w:val="22"/>
        </w:rPr>
      </w:pPr>
      <w:r w:rsidRPr="0010702C">
        <w:rPr>
          <w:rFonts w:ascii="Calibri" w:eastAsia="Calibri" w:hAnsi="Calibri" w:cs="Calibri"/>
          <w:sz w:val="22"/>
          <w:szCs w:val="22"/>
        </w:rPr>
        <w:t xml:space="preserve">[indicare con una </w:t>
      </w:r>
      <w:r w:rsidRPr="0010702C">
        <w:rPr>
          <w:rFonts w:ascii="Calibri" w:eastAsia="Calibri" w:hAnsi="Calibri" w:cs="Calibri"/>
          <w:b/>
          <w:sz w:val="22"/>
          <w:szCs w:val="22"/>
        </w:rPr>
        <w:t>X</w:t>
      </w:r>
      <w:r w:rsidRPr="0010702C">
        <w:rPr>
          <w:rFonts w:ascii="Calibri" w:eastAsia="Calibri" w:hAnsi="Calibri" w:cs="Calibri"/>
          <w:sz w:val="22"/>
          <w:szCs w:val="22"/>
        </w:rPr>
        <w:t xml:space="preserve"> e specificare le motivazioni dell’utilizzo del canale]</w:t>
      </w:r>
    </w:p>
    <w:p w:rsidR="0010702C" w:rsidRPr="0010702C" w:rsidRDefault="0010702C" w:rsidP="0010702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675"/>
      </w:tblGrid>
      <w:tr w:rsidR="0010702C" w:rsidRPr="0010702C" w:rsidTr="0010702C">
        <w:tc>
          <w:tcPr>
            <w:tcW w:w="9634" w:type="dxa"/>
            <w:gridSpan w:val="2"/>
          </w:tcPr>
          <w:p w:rsidR="0010702C" w:rsidRPr="0010702C" w:rsidRDefault="0010702C" w:rsidP="0010702C">
            <w:pPr>
              <w:rPr>
                <w:b/>
                <w:sz w:val="22"/>
                <w:szCs w:val="22"/>
              </w:rPr>
            </w:pPr>
            <w:r w:rsidRPr="0010702C">
              <w:rPr>
                <w:rFonts w:ascii="Calibri" w:eastAsia="Calibri" w:hAnsi="Calibri" w:cs="Calibri"/>
                <w:b/>
                <w:sz w:val="22"/>
                <w:szCs w:val="22"/>
              </w:rPr>
              <w:t>Canali di comunicazione utilizzati</w:t>
            </w:r>
            <w:r w:rsidRPr="0010702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0702C" w:rsidRPr="0010702C" w:rsidTr="0010702C">
        <w:trPr>
          <w:trHeight w:val="306"/>
        </w:trPr>
        <w:tc>
          <w:tcPr>
            <w:tcW w:w="959" w:type="dxa"/>
          </w:tcPr>
          <w:p w:rsidR="0010702C" w:rsidRPr="0010702C" w:rsidRDefault="0010702C" w:rsidP="0010702C">
            <w:pPr>
              <w:rPr>
                <w:sz w:val="22"/>
                <w:szCs w:val="22"/>
              </w:rPr>
            </w:pPr>
          </w:p>
        </w:tc>
        <w:tc>
          <w:tcPr>
            <w:tcW w:w="8675" w:type="dxa"/>
          </w:tcPr>
          <w:p w:rsidR="0010702C" w:rsidRPr="0010702C" w:rsidRDefault="0010702C" w:rsidP="00107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02C">
              <w:rPr>
                <w:rFonts w:asciiTheme="minorHAnsi" w:hAnsiTheme="minorHAnsi" w:cstheme="minorHAnsi"/>
                <w:sz w:val="22"/>
                <w:szCs w:val="22"/>
              </w:rPr>
              <w:t>GOOGLE SUITE (Meet e Classroom)</w:t>
            </w:r>
          </w:p>
        </w:tc>
      </w:tr>
      <w:tr w:rsidR="0010702C" w:rsidRPr="0010702C" w:rsidTr="0010702C">
        <w:trPr>
          <w:trHeight w:val="306"/>
        </w:trPr>
        <w:tc>
          <w:tcPr>
            <w:tcW w:w="959" w:type="dxa"/>
          </w:tcPr>
          <w:p w:rsidR="0010702C" w:rsidRPr="0010702C" w:rsidRDefault="0010702C" w:rsidP="0010702C">
            <w:pPr>
              <w:rPr>
                <w:sz w:val="22"/>
                <w:szCs w:val="22"/>
              </w:rPr>
            </w:pPr>
          </w:p>
        </w:tc>
        <w:tc>
          <w:tcPr>
            <w:tcW w:w="8675" w:type="dxa"/>
          </w:tcPr>
          <w:p w:rsidR="0010702C" w:rsidRPr="0010702C" w:rsidRDefault="0010702C" w:rsidP="00107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02C">
              <w:rPr>
                <w:rFonts w:asciiTheme="minorHAnsi" w:hAnsiTheme="minorHAnsi" w:cstheme="minorHAnsi"/>
                <w:sz w:val="22"/>
                <w:szCs w:val="22"/>
              </w:rPr>
              <w:t xml:space="preserve">RE Classeviva Spaggiari </w:t>
            </w:r>
          </w:p>
        </w:tc>
      </w:tr>
      <w:tr w:rsidR="0010702C" w:rsidRPr="0010702C" w:rsidTr="0010702C">
        <w:trPr>
          <w:trHeight w:val="306"/>
        </w:trPr>
        <w:tc>
          <w:tcPr>
            <w:tcW w:w="959" w:type="dxa"/>
          </w:tcPr>
          <w:p w:rsidR="0010702C" w:rsidRPr="0010702C" w:rsidRDefault="0010702C" w:rsidP="0010702C">
            <w:pPr>
              <w:rPr>
                <w:sz w:val="22"/>
                <w:szCs w:val="22"/>
              </w:rPr>
            </w:pPr>
          </w:p>
        </w:tc>
        <w:tc>
          <w:tcPr>
            <w:tcW w:w="8675" w:type="dxa"/>
          </w:tcPr>
          <w:p w:rsidR="0010702C" w:rsidRPr="0010702C" w:rsidRDefault="0010702C" w:rsidP="00107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02C">
              <w:rPr>
                <w:rFonts w:asciiTheme="minorHAnsi" w:hAnsiTheme="minorHAnsi" w:cstheme="minorHAnsi"/>
                <w:sz w:val="22"/>
                <w:szCs w:val="22"/>
              </w:rPr>
              <w:t>WhatsApp (videochiamate e chat)</w:t>
            </w:r>
          </w:p>
        </w:tc>
      </w:tr>
      <w:tr w:rsidR="0010702C" w:rsidRPr="0010702C" w:rsidTr="0010702C">
        <w:tc>
          <w:tcPr>
            <w:tcW w:w="959" w:type="dxa"/>
          </w:tcPr>
          <w:p w:rsidR="0010702C" w:rsidRPr="0010702C" w:rsidRDefault="0010702C" w:rsidP="0010702C">
            <w:pPr>
              <w:rPr>
                <w:sz w:val="22"/>
                <w:szCs w:val="22"/>
              </w:rPr>
            </w:pPr>
          </w:p>
        </w:tc>
        <w:tc>
          <w:tcPr>
            <w:tcW w:w="8675" w:type="dxa"/>
          </w:tcPr>
          <w:p w:rsidR="0010702C" w:rsidRPr="0010702C" w:rsidRDefault="0010702C" w:rsidP="00107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02C">
              <w:rPr>
                <w:rFonts w:asciiTheme="minorHAnsi" w:hAnsiTheme="minorHAnsi" w:cstheme="minorHAnsi"/>
                <w:sz w:val="22"/>
                <w:szCs w:val="22"/>
              </w:rPr>
              <w:t xml:space="preserve">Telegram </w:t>
            </w:r>
          </w:p>
        </w:tc>
      </w:tr>
      <w:tr w:rsidR="0010702C" w:rsidRPr="0010702C" w:rsidTr="0010702C">
        <w:tc>
          <w:tcPr>
            <w:tcW w:w="959" w:type="dxa"/>
          </w:tcPr>
          <w:p w:rsidR="0010702C" w:rsidRPr="0010702C" w:rsidRDefault="0010702C" w:rsidP="0010702C">
            <w:pPr>
              <w:rPr>
                <w:sz w:val="22"/>
                <w:szCs w:val="22"/>
              </w:rPr>
            </w:pPr>
          </w:p>
        </w:tc>
        <w:tc>
          <w:tcPr>
            <w:tcW w:w="8675" w:type="dxa"/>
          </w:tcPr>
          <w:p w:rsidR="0010702C" w:rsidRPr="0010702C" w:rsidRDefault="0010702C" w:rsidP="00107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02C">
              <w:rPr>
                <w:rFonts w:asciiTheme="minorHAnsi" w:hAnsiTheme="minorHAnsi" w:cstheme="minorHAnsi"/>
                <w:sz w:val="22"/>
                <w:szCs w:val="22"/>
              </w:rPr>
              <w:t>Skype</w:t>
            </w:r>
          </w:p>
        </w:tc>
      </w:tr>
      <w:tr w:rsidR="0010702C" w:rsidRPr="0010702C" w:rsidTr="0010702C">
        <w:tc>
          <w:tcPr>
            <w:tcW w:w="959" w:type="dxa"/>
          </w:tcPr>
          <w:p w:rsidR="0010702C" w:rsidRPr="0010702C" w:rsidRDefault="0010702C" w:rsidP="0010702C">
            <w:pPr>
              <w:rPr>
                <w:sz w:val="22"/>
                <w:szCs w:val="22"/>
              </w:rPr>
            </w:pPr>
          </w:p>
        </w:tc>
        <w:tc>
          <w:tcPr>
            <w:tcW w:w="8675" w:type="dxa"/>
          </w:tcPr>
          <w:p w:rsidR="0010702C" w:rsidRPr="0010702C" w:rsidRDefault="0010702C" w:rsidP="00107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02C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10702C" w:rsidRPr="0010702C" w:rsidTr="0010702C">
        <w:tc>
          <w:tcPr>
            <w:tcW w:w="959" w:type="dxa"/>
          </w:tcPr>
          <w:p w:rsidR="0010702C" w:rsidRPr="0010702C" w:rsidRDefault="0010702C" w:rsidP="001070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675" w:type="dxa"/>
          </w:tcPr>
          <w:p w:rsidR="0010702C" w:rsidRPr="0010702C" w:rsidRDefault="0010702C" w:rsidP="00107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02C">
              <w:rPr>
                <w:rFonts w:asciiTheme="minorHAnsi" w:hAnsiTheme="minorHAnsi" w:cstheme="minorHAnsi"/>
                <w:sz w:val="22"/>
                <w:szCs w:val="22"/>
              </w:rPr>
              <w:t>Altro [specificare]</w:t>
            </w:r>
          </w:p>
        </w:tc>
      </w:tr>
    </w:tbl>
    <w:p w:rsidR="0010702C" w:rsidRPr="0010702C" w:rsidRDefault="0010702C" w:rsidP="0010702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0702C" w:rsidRPr="0010702C" w:rsidRDefault="0010702C" w:rsidP="0010702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10702C" w:rsidRPr="0010702C" w:rsidTr="0010702C">
        <w:trPr>
          <w:trHeight w:val="353"/>
        </w:trPr>
        <w:tc>
          <w:tcPr>
            <w:tcW w:w="9639" w:type="dxa"/>
            <w:shd w:val="clear" w:color="auto" w:fill="92D050"/>
            <w:vAlign w:val="center"/>
          </w:tcPr>
          <w:p w:rsidR="007B03F5" w:rsidRPr="0010702C" w:rsidRDefault="00467B39" w:rsidP="007B0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 w:rsidR="0010702C" w:rsidRPr="0010702C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 w:rsidR="0010702C" w:rsidRPr="0010702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Modalità di verifica e valutazione formativa </w:t>
            </w:r>
          </w:p>
          <w:p w:rsidR="0010702C" w:rsidRPr="0010702C" w:rsidRDefault="0010702C" w:rsidP="001070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0702C" w:rsidRPr="0010702C" w:rsidRDefault="0010702C" w:rsidP="0010702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0702C" w:rsidRPr="00A151BE" w:rsidRDefault="0010702C" w:rsidP="0010702C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A151BE">
        <w:rPr>
          <w:rFonts w:ascii="Calibri" w:eastAsia="Calibri" w:hAnsi="Calibri" w:cs="Calibri"/>
          <w:b/>
          <w:sz w:val="22"/>
          <w:szCs w:val="22"/>
        </w:rPr>
        <w:t>Programmazioni paritarie</w:t>
      </w:r>
    </w:p>
    <w:p w:rsidR="0010702C" w:rsidRPr="00A151BE" w:rsidRDefault="00A151BE" w:rsidP="001070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7B03F5" w:rsidRPr="00A151BE">
        <w:rPr>
          <w:rFonts w:asciiTheme="minorHAnsi" w:hAnsiTheme="minorHAnsi" w:cstheme="minorHAnsi"/>
          <w:sz w:val="22"/>
          <w:szCs w:val="22"/>
        </w:rPr>
        <w:t xml:space="preserve">Criteri, </w:t>
      </w:r>
      <w:r>
        <w:rPr>
          <w:rFonts w:asciiTheme="minorHAnsi" w:hAnsiTheme="minorHAnsi" w:cstheme="minorHAnsi"/>
          <w:sz w:val="22"/>
          <w:szCs w:val="22"/>
        </w:rPr>
        <w:t xml:space="preserve">gli </w:t>
      </w:r>
      <w:r w:rsidR="007B03F5" w:rsidRPr="00A151BE">
        <w:rPr>
          <w:rFonts w:asciiTheme="minorHAnsi" w:hAnsiTheme="minorHAnsi" w:cstheme="minorHAnsi"/>
          <w:sz w:val="22"/>
          <w:szCs w:val="22"/>
        </w:rPr>
        <w:t xml:space="preserve">strumenti e 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="007B03F5" w:rsidRPr="00A151BE">
        <w:rPr>
          <w:rFonts w:asciiTheme="minorHAnsi" w:hAnsiTheme="minorHAnsi" w:cstheme="minorHAnsi"/>
          <w:sz w:val="22"/>
          <w:szCs w:val="22"/>
        </w:rPr>
        <w:t xml:space="preserve">modalità di verifica e valutazione sono contenuti nel Protocollo di </w:t>
      </w:r>
      <w:r w:rsidR="00543640" w:rsidRPr="00A151BE">
        <w:rPr>
          <w:rFonts w:asciiTheme="minorHAnsi" w:hAnsiTheme="minorHAnsi" w:cstheme="minorHAnsi"/>
          <w:sz w:val="22"/>
          <w:szCs w:val="22"/>
        </w:rPr>
        <w:t>V</w:t>
      </w:r>
      <w:r w:rsidR="007B03F5" w:rsidRPr="00A151BE">
        <w:rPr>
          <w:rFonts w:asciiTheme="minorHAnsi" w:hAnsiTheme="minorHAnsi" w:cstheme="minorHAnsi"/>
          <w:sz w:val="22"/>
          <w:szCs w:val="22"/>
        </w:rPr>
        <w:t>alutazione degli Apprendimenti e del Comportamento, debitamente aggiornato in base ai contenuti del Piano della DDI</w:t>
      </w:r>
      <w:r w:rsidR="00072037" w:rsidRPr="00A151BE">
        <w:rPr>
          <w:rFonts w:asciiTheme="minorHAnsi" w:hAnsiTheme="minorHAnsi" w:cstheme="minorHAnsi"/>
          <w:sz w:val="22"/>
          <w:szCs w:val="22"/>
        </w:rPr>
        <w:t xml:space="preserve"> considerando le specificità dello studente.</w:t>
      </w:r>
    </w:p>
    <w:p w:rsidR="00D103F0" w:rsidRDefault="00D103F0" w:rsidP="0010702C">
      <w:pPr>
        <w:jc w:val="both"/>
        <w:rPr>
          <w:rFonts w:asciiTheme="minorHAnsi" w:hAnsiTheme="minorHAnsi" w:cstheme="minorHAnsi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1276"/>
        <w:gridCol w:w="1134"/>
        <w:gridCol w:w="1134"/>
        <w:gridCol w:w="1134"/>
        <w:gridCol w:w="1134"/>
        <w:gridCol w:w="1275"/>
      </w:tblGrid>
      <w:tr w:rsidR="008F2417" w:rsidRPr="00B11643" w:rsidTr="00A151BE">
        <w:trPr>
          <w:trHeight w:val="440"/>
        </w:trPr>
        <w:tc>
          <w:tcPr>
            <w:tcW w:w="2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INDICATORI </w:t>
            </w:r>
          </w:p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7" w:type="dxa"/>
            <w:gridSpan w:val="6"/>
            <w:shd w:val="clear" w:color="auto" w:fill="auto"/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8F2417" w:rsidRPr="00B11643" w:rsidTr="00A151BE">
        <w:trPr>
          <w:trHeight w:val="440"/>
        </w:trPr>
        <w:tc>
          <w:tcPr>
            <w:tcW w:w="2552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Non rilevati per assenza</w:t>
            </w: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VOTO 2</w:t>
            </w:r>
          </w:p>
        </w:tc>
        <w:tc>
          <w:tcPr>
            <w:tcW w:w="1134" w:type="dxa"/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Iniziale</w:t>
            </w: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VOTO 3-4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Parziale</w:t>
            </w: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VOTO 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Base</w:t>
            </w: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VOTO 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Intermedio</w:t>
            </w: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VOTO 7-8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Avanzato</w:t>
            </w: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1BE">
              <w:rPr>
                <w:rFonts w:asciiTheme="minorHAnsi" w:hAnsiTheme="minorHAnsi" w:cstheme="minorHAnsi"/>
                <w:b/>
                <w:sz w:val="20"/>
                <w:szCs w:val="20"/>
              </w:rPr>
              <w:t>VOTO 9-10</w:t>
            </w:r>
          </w:p>
        </w:tc>
      </w:tr>
      <w:tr w:rsidR="008F2417" w:rsidRPr="00B11643" w:rsidTr="00A151BE">
        <w:trPr>
          <w:trHeight w:val="440"/>
        </w:trPr>
        <w:tc>
          <w:tcPr>
            <w:tcW w:w="9639" w:type="dxa"/>
            <w:gridSpan w:val="7"/>
            <w:shd w:val="clear" w:color="auto" w:fill="92D050"/>
          </w:tcPr>
          <w:p w:rsidR="00A151BE" w:rsidRDefault="00A151BE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b/>
                <w:sz w:val="22"/>
                <w:szCs w:val="22"/>
              </w:rPr>
              <w:t>AREA DELLA PARTECIPAZIONE</w:t>
            </w:r>
          </w:p>
        </w:tc>
      </w:tr>
      <w:tr w:rsidR="008F2417" w:rsidRPr="00B11643" w:rsidTr="00A151BE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Partecipa alle attività sincrone e asincrone, fornendo contributi personali alla</w:t>
            </w:r>
            <w:r w:rsidR="00A151BE" w:rsidRPr="00A151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51BE">
              <w:rPr>
                <w:rFonts w:asciiTheme="minorHAnsi" w:hAnsiTheme="minorHAnsi" w:cstheme="minorHAnsi"/>
                <w:sz w:val="22"/>
                <w:szCs w:val="22"/>
              </w:rPr>
              <w:t xml:space="preserve">lezione, nel rispetto delle regole scolastiche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F2417" w:rsidRPr="00B11643" w:rsidTr="00A151BE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sz w:val="22"/>
                <w:szCs w:val="22"/>
              </w:rPr>
              <w:t>Mostra puntualità nella consegna dei lavori assegnati in modalità sincrona e/o asincrona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F2417" w:rsidRPr="00B11643" w:rsidTr="00A151BE">
        <w:trPr>
          <w:trHeight w:val="440"/>
        </w:trPr>
        <w:tc>
          <w:tcPr>
            <w:tcW w:w="9639" w:type="dxa"/>
            <w:gridSpan w:val="7"/>
            <w:shd w:val="clear" w:color="auto" w:fill="92D050"/>
          </w:tcPr>
          <w:p w:rsidR="008F2417" w:rsidRPr="00A151BE" w:rsidRDefault="008F2417" w:rsidP="00BB260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b/>
                <w:sz w:val="22"/>
                <w:szCs w:val="22"/>
              </w:rPr>
              <w:t>AREA DELLA COMUNICAZIONE</w:t>
            </w:r>
          </w:p>
        </w:tc>
      </w:tr>
      <w:tr w:rsidR="008F2417" w:rsidRPr="00B11643" w:rsidTr="00A151BE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sz w:val="22"/>
                <w:szCs w:val="22"/>
              </w:rPr>
              <w:t>Comunica il proprio punto di vista e rispetta quello altrui durante le attività proposte in modalità sincrona e/o asincrona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F2417" w:rsidRPr="00B11643" w:rsidTr="00A151BE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sz w:val="22"/>
                <w:szCs w:val="22"/>
              </w:rPr>
              <w:t>Esprime idee e opinioni durante le attività proposte in modalità sincrona e/o asincrona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F2417" w:rsidRPr="00B11643" w:rsidTr="00A151BE">
        <w:trPr>
          <w:trHeight w:val="440"/>
        </w:trPr>
        <w:tc>
          <w:tcPr>
            <w:tcW w:w="9639" w:type="dxa"/>
            <w:gridSpan w:val="7"/>
            <w:shd w:val="clear" w:color="auto" w:fill="92D050"/>
          </w:tcPr>
          <w:p w:rsidR="008F2417" w:rsidRPr="00A151BE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b/>
                <w:sz w:val="22"/>
                <w:szCs w:val="22"/>
              </w:rPr>
              <w:t>AREA DELL’APPRENDIMENTO</w:t>
            </w:r>
          </w:p>
        </w:tc>
      </w:tr>
      <w:tr w:rsidR="008F2417" w:rsidRPr="00B11643" w:rsidTr="00A151BE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sz w:val="22"/>
                <w:szCs w:val="22"/>
              </w:rPr>
              <w:t>Si impegna al massimo delle proprie possibilità durante le attività proposte in modalità sincrona e/o asincrona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F2417" w:rsidRPr="00B11643" w:rsidTr="00A151BE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sz w:val="22"/>
                <w:szCs w:val="22"/>
              </w:rPr>
              <w:t>Comprende la consegna, interpreta la situazione problematica ed elabora un piano personale di elaborazione del compito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F2417" w:rsidRPr="00B11643" w:rsidTr="00A151BE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sz w:val="22"/>
                <w:szCs w:val="22"/>
              </w:rPr>
              <w:t xml:space="preserve">Effettua ricerche personali in base alle consegne valutando l’attendibilità delle fonti, la loro pertinenza rispetto alla richiesta e le seleziona in relazione al compito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F2417" w:rsidRPr="00B11643" w:rsidTr="00A151BE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sz w:val="22"/>
                <w:szCs w:val="22"/>
              </w:rPr>
              <w:t xml:space="preserve">Di fronte a problemi di connessione o altro impedimento, mostra capacità di riflessione e </w:t>
            </w:r>
            <w:r w:rsidRPr="00A151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propone una risposta alternativa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F2417" w:rsidRPr="00B11643" w:rsidTr="00A151BE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A151BE" w:rsidRDefault="008F2417" w:rsidP="00BB260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1BE">
              <w:rPr>
                <w:rFonts w:asciiTheme="minorHAnsi" w:hAnsiTheme="minorHAnsi" w:cstheme="minorHAnsi"/>
                <w:sz w:val="22"/>
                <w:szCs w:val="22"/>
              </w:rPr>
              <w:t>Espone quanto appreso mettendo in luce saperi ma anche punti di vista e riflessioni personali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417" w:rsidRPr="00B11643" w:rsidRDefault="008F2417" w:rsidP="00BB2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8F2417" w:rsidRPr="007B03F5" w:rsidRDefault="008F2417" w:rsidP="0010702C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0702C" w:rsidRPr="0010702C" w:rsidRDefault="0010702C" w:rsidP="0010702C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0702C">
        <w:rPr>
          <w:rFonts w:ascii="Calibri" w:eastAsia="Calibri" w:hAnsi="Calibri" w:cs="Calibri"/>
          <w:b/>
          <w:sz w:val="22"/>
          <w:szCs w:val="22"/>
        </w:rPr>
        <w:t>Programmazioni differenziate</w:t>
      </w:r>
    </w:p>
    <w:p w:rsidR="0010702C" w:rsidRDefault="0010702C">
      <w:pPr>
        <w:jc w:val="both"/>
        <w:rPr>
          <w:rFonts w:ascii="Calibri" w:eastAsia="Calibri" w:hAnsi="Calibri" w:cs="Calibri"/>
          <w:sz w:val="22"/>
          <w:szCs w:val="22"/>
        </w:rPr>
      </w:pPr>
      <w:r w:rsidRPr="0010702C">
        <w:rPr>
          <w:rFonts w:ascii="Calibri" w:eastAsia="Calibri" w:hAnsi="Calibri" w:cs="Calibri"/>
          <w:sz w:val="22"/>
          <w:szCs w:val="22"/>
        </w:rPr>
        <w:t>Nell’ambito delle programmazioni differenziate</w:t>
      </w:r>
      <w:r w:rsidR="00A151BE">
        <w:rPr>
          <w:rFonts w:ascii="Calibri" w:eastAsia="Calibri" w:hAnsi="Calibri" w:cs="Calibri"/>
          <w:sz w:val="22"/>
          <w:szCs w:val="22"/>
        </w:rPr>
        <w:t>,</w:t>
      </w:r>
      <w:r w:rsidRPr="0010702C">
        <w:rPr>
          <w:rFonts w:ascii="Calibri" w:eastAsia="Calibri" w:hAnsi="Calibri" w:cs="Calibri"/>
          <w:sz w:val="22"/>
          <w:szCs w:val="22"/>
        </w:rPr>
        <w:t xml:space="preserve"> la verifica e valutazione formativa </w:t>
      </w:r>
      <w:r w:rsidR="00537023">
        <w:rPr>
          <w:rFonts w:ascii="Calibri" w:eastAsia="Calibri" w:hAnsi="Calibri" w:cs="Calibri"/>
          <w:sz w:val="22"/>
          <w:szCs w:val="22"/>
        </w:rPr>
        <w:t xml:space="preserve">degli studenti che seguiranno la DDI terranno conto dei seguenti indicatori </w:t>
      </w:r>
      <w:r w:rsidR="0003646C">
        <w:rPr>
          <w:rFonts w:ascii="Calibri" w:eastAsia="Calibri" w:hAnsi="Calibri" w:cs="Calibri"/>
          <w:sz w:val="22"/>
          <w:szCs w:val="22"/>
        </w:rPr>
        <w:t>sempre considerando le</w:t>
      </w:r>
      <w:r w:rsidR="00537023">
        <w:rPr>
          <w:rFonts w:ascii="Calibri" w:eastAsia="Calibri" w:hAnsi="Calibri" w:cs="Calibri"/>
          <w:sz w:val="22"/>
          <w:szCs w:val="22"/>
        </w:rPr>
        <w:t xml:space="preserve"> loro specificità:</w:t>
      </w:r>
    </w:p>
    <w:p w:rsidR="00537023" w:rsidRDefault="0053702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37023" w:rsidRPr="00537023" w:rsidRDefault="00537023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537023">
        <w:rPr>
          <w:rFonts w:ascii="Calibri" w:eastAsia="Calibri" w:hAnsi="Calibri" w:cs="Calibri"/>
          <w:b/>
          <w:sz w:val="22"/>
          <w:szCs w:val="22"/>
        </w:rPr>
        <w:t xml:space="preserve">AREA DELLA PARTECIPAZIONE </w:t>
      </w:r>
    </w:p>
    <w:p w:rsidR="00537023" w:rsidRPr="00537023" w:rsidRDefault="00537023" w:rsidP="00537023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 w:rsidRPr="00B11643">
        <w:rPr>
          <w:rFonts w:asciiTheme="majorHAnsi" w:hAnsiTheme="majorHAnsi" w:cstheme="majorHAnsi"/>
        </w:rPr>
        <w:t>Partecipa alle attività sincron</w:t>
      </w:r>
      <w:r>
        <w:rPr>
          <w:rFonts w:asciiTheme="majorHAnsi" w:hAnsiTheme="majorHAnsi" w:cstheme="majorHAnsi"/>
        </w:rPr>
        <w:t>e</w:t>
      </w:r>
    </w:p>
    <w:p w:rsidR="0003646C" w:rsidRDefault="00537023" w:rsidP="0003646C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 w:rsidRPr="00B11643">
        <w:rPr>
          <w:rFonts w:asciiTheme="majorHAnsi" w:hAnsiTheme="majorHAnsi" w:cstheme="majorHAnsi"/>
        </w:rPr>
        <w:t>Mostra puntualità nella consegna dei lavori assegnati</w:t>
      </w:r>
    </w:p>
    <w:p w:rsidR="0003646C" w:rsidRDefault="0003646C" w:rsidP="0003646C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03646C">
        <w:rPr>
          <w:rFonts w:ascii="Calibri" w:eastAsia="Calibri" w:hAnsi="Calibri" w:cs="Calibri"/>
          <w:b/>
          <w:sz w:val="22"/>
          <w:szCs w:val="22"/>
        </w:rPr>
        <w:t>AREA DELLA COMUNICAZIONE</w:t>
      </w:r>
    </w:p>
    <w:p w:rsidR="0003646C" w:rsidRPr="0003646C" w:rsidRDefault="0003646C" w:rsidP="0003646C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03646C">
        <w:rPr>
          <w:rFonts w:ascii="Calibri" w:eastAsia="Calibri" w:hAnsi="Calibri" w:cs="Calibri"/>
          <w:sz w:val="22"/>
          <w:szCs w:val="22"/>
        </w:rPr>
        <w:t>Comunica con la classe e con i docenti</w:t>
      </w:r>
    </w:p>
    <w:p w:rsidR="0003646C" w:rsidRDefault="0003646C" w:rsidP="0003646C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AREA DELL’APPRENDIMENTO</w:t>
      </w:r>
    </w:p>
    <w:p w:rsidR="0003646C" w:rsidRPr="0003646C" w:rsidRDefault="0003646C" w:rsidP="0003646C">
      <w:pPr>
        <w:pStyle w:val="Paragrafoelenco"/>
        <w:numPr>
          <w:ilvl w:val="0"/>
          <w:numId w:val="9"/>
        </w:num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03646C">
        <w:rPr>
          <w:rFonts w:asciiTheme="minorHAnsi" w:hAnsiTheme="minorHAnsi" w:cstheme="minorHAnsi"/>
          <w:sz w:val="22"/>
          <w:szCs w:val="22"/>
        </w:rPr>
        <w:t>Si impegna al massimo delle proprie possibilità durante le attività proposte</w:t>
      </w:r>
    </w:p>
    <w:p w:rsidR="0003646C" w:rsidRPr="0003646C" w:rsidRDefault="0003646C" w:rsidP="0003646C">
      <w:pPr>
        <w:pStyle w:val="Paragrafoelenco"/>
        <w:numPr>
          <w:ilvl w:val="0"/>
          <w:numId w:val="9"/>
        </w:num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03646C">
        <w:rPr>
          <w:rFonts w:asciiTheme="minorHAnsi" w:hAnsiTheme="minorHAnsi" w:cstheme="minorHAnsi"/>
          <w:sz w:val="22"/>
          <w:szCs w:val="22"/>
        </w:rPr>
        <w:t>Comprende la consegna del compito</w:t>
      </w:r>
    </w:p>
    <w:p w:rsidR="0003646C" w:rsidRPr="0003646C" w:rsidRDefault="0003646C" w:rsidP="0003646C">
      <w:pPr>
        <w:pStyle w:val="Paragrafoelenco"/>
        <w:numPr>
          <w:ilvl w:val="0"/>
          <w:numId w:val="9"/>
        </w:num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Esegue il compito</w:t>
      </w:r>
    </w:p>
    <w:p w:rsidR="00537023" w:rsidRDefault="0053702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 w:rsidR="00467B39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 - Altre opportunità (percorsi per le competenze trasversali e l’orientamento, attività integrative, attività extrascolastiche, altr</w:t>
      </w:r>
      <w:r w:rsidR="00D103F0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) 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 w:rsidR="00467B39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 – Modalità e tempi di verifica delle attività (numero e periodicità di verifiche scritte e orali. Qualora l’intervento sia svolto per aree, esplicitare la tipologia di verifica) </w:t>
      </w: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4F0B27" w:rsidRDefault="004F0B2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4F0B27">
        <w:tc>
          <w:tcPr>
            <w:tcW w:w="9889" w:type="dxa"/>
            <w:gridSpan w:val="2"/>
          </w:tcPr>
          <w:p w:rsidR="004F0B27" w:rsidRDefault="00E26D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4F0B27">
        <w:tc>
          <w:tcPr>
            <w:tcW w:w="9889" w:type="dxa"/>
            <w:gridSpan w:val="2"/>
          </w:tcPr>
          <w:p w:rsidR="004F0B27" w:rsidRDefault="00E26D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 w:rsidR="00467B39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 - Valutazione degli apprendimenti (criteri di valutazione e tempi) </w:t>
      </w:r>
    </w:p>
    <w:p w:rsidR="004F0B27" w:rsidRDefault="004F0B27"/>
    <w:p w:rsidR="004F0B27" w:rsidRDefault="00E26DD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4F0B27" w:rsidRDefault="004F0B2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:rsidR="004F0B27" w:rsidRDefault="00E26DD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4F0B27" w:rsidRDefault="004F0B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F0B27" w:rsidRDefault="00E26DD7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 w:rsidR="00467B39"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 – Esami di Qualifica (solo per gli istituti Professionali che prevedono la qualifica al terzo anno)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L’Esame di qualifica professionale prevede le seguenti prove: </w:t>
      </w: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Modalità di svolgimento delle prove:</w:t>
      </w: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4F0B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F0B27" w:rsidRDefault="00E26DD7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 w:rsidR="00467B39">
        <w:rPr>
          <w:rFonts w:ascii="Calibri" w:eastAsia="Calibri" w:hAnsi="Calibri" w:cs="Calibri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 – Esame di Stato (solo per le classi terminali della secondaria di secondo grado)</w:t>
      </w:r>
    </w:p>
    <w:p w:rsidR="004F0B27" w:rsidRDefault="00E2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L’Esame di Stato prevede le seguenti prove: </w:t>
      </w: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Modalità di svolgimento delle prove:</w:t>
      </w: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 w:rsidR="00467B39">
        <w:rPr>
          <w:rFonts w:ascii="Calibri" w:eastAsia="Calibri" w:hAnsi="Calibri" w:cs="Calibri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 – Prove Invalsi </w:t>
      </w:r>
    </w:p>
    <w:p w:rsidR="004F0B27" w:rsidRDefault="00E26DD7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Classi II e V </w:t>
      </w:r>
    </w:p>
    <w:p w:rsidR="00467B39" w:rsidRDefault="00467B3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studenti con bisogni educativi speciali, si rimanda alla tabella riportata di seguito: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4F0B27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:rsidR="004F0B27" w:rsidRDefault="004F0B2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4F0B27" w:rsidRDefault="004F0B27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F0B27" w:rsidRDefault="00E26DD7">
            <w:pPr>
              <w:widowControl w:val="0"/>
              <w:spacing w:before="1"/>
              <w:ind w:left="113" w:firstLine="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466" w:type="dxa"/>
            <w:shd w:val="clear" w:color="auto" w:fill="auto"/>
          </w:tcPr>
          <w:p w:rsidR="004F0B27" w:rsidRDefault="00E26DD7">
            <w:pPr>
              <w:widowControl w:val="0"/>
              <w:ind w:left="129" w:right="1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:rsidR="004F0B27" w:rsidRDefault="00E26DD7">
            <w:pPr>
              <w:widowControl w:val="0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 scuola</w:t>
            </w:r>
          </w:p>
        </w:tc>
        <w:tc>
          <w:tcPr>
            <w:tcW w:w="1807" w:type="dxa"/>
            <w:shd w:val="clear" w:color="auto" w:fill="auto"/>
          </w:tcPr>
          <w:p w:rsidR="004F0B27" w:rsidRDefault="00E26DD7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4F0B27" w:rsidRDefault="00E26DD7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4F0B27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:rsidR="004F0B27" w:rsidRDefault="004F0B2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F0B27" w:rsidRDefault="004F0B2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F0B27" w:rsidRDefault="004F0B2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F0B27" w:rsidRDefault="00E26DD7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4F0B27" w:rsidRDefault="004F0B2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F0B27" w:rsidRDefault="004F0B27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F0B27" w:rsidRDefault="00E26DD7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 intellettiva</w:t>
            </w:r>
          </w:p>
        </w:tc>
        <w:tc>
          <w:tcPr>
            <w:tcW w:w="1404" w:type="dxa"/>
            <w:shd w:val="clear" w:color="auto" w:fill="auto"/>
          </w:tcPr>
          <w:p w:rsidR="004F0B27" w:rsidRDefault="004F0B2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F0B27" w:rsidRDefault="004F0B27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F0B27" w:rsidRDefault="00E26DD7">
            <w:pPr>
              <w:widowControl w:val="0"/>
              <w:ind w:left="446" w:hanging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466" w:type="dxa"/>
            <w:shd w:val="clear" w:color="auto" w:fill="auto"/>
          </w:tcPr>
          <w:p w:rsidR="004F0B27" w:rsidRDefault="004F0B2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F0B27" w:rsidRDefault="004F0B27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4F0B27" w:rsidRDefault="00E26DD7">
            <w:pPr>
              <w:widowControl w:val="0"/>
              <w:ind w:left="348"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4F0B27" w:rsidRDefault="00E26DD7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:rsidR="004F0B27" w:rsidRDefault="004F0B27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F0B27" w:rsidRDefault="00E26DD7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4F0B27" w:rsidRDefault="004F0B2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F0B27" w:rsidRDefault="004F0B27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4F0B27" w:rsidRDefault="00E26DD7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4F0B27">
        <w:trPr>
          <w:trHeight w:val="720"/>
        </w:trPr>
        <w:tc>
          <w:tcPr>
            <w:tcW w:w="2138" w:type="dxa"/>
            <w:vMerge/>
            <w:shd w:val="clear" w:color="auto" w:fill="auto"/>
          </w:tcPr>
          <w:p w:rsidR="004F0B27" w:rsidRDefault="004F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4F0B27" w:rsidRDefault="00E26DD7">
            <w:pPr>
              <w:widowControl w:val="0"/>
              <w:spacing w:line="242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</w:t>
            </w:r>
          </w:p>
          <w:p w:rsidR="004F0B27" w:rsidRDefault="00E26DD7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sensoriale e motoria</w:t>
            </w:r>
          </w:p>
        </w:tc>
        <w:tc>
          <w:tcPr>
            <w:tcW w:w="1404" w:type="dxa"/>
            <w:shd w:val="clear" w:color="auto" w:fill="auto"/>
          </w:tcPr>
          <w:p w:rsidR="004F0B27" w:rsidRDefault="004F0B27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F0B27" w:rsidRDefault="00E26DD7">
            <w:pPr>
              <w:widowControl w:val="0"/>
              <w:spacing w:before="1"/>
              <w:ind w:right="61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:rsidR="004F0B27" w:rsidRDefault="004F0B27">
            <w:pPr>
              <w:widowControl w:val="0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F0B27" w:rsidRDefault="00E26DD7">
            <w:pPr>
              <w:widowControl w:val="0"/>
              <w:spacing w:before="1"/>
              <w:ind w:right="61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  <w:p w:rsidR="004F0B27" w:rsidRDefault="004F0B27">
            <w:pPr>
              <w:widowControl w:val="0"/>
              <w:spacing w:before="1"/>
              <w:ind w:left="348"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1807" w:type="dxa"/>
            <w:shd w:val="clear" w:color="auto" w:fill="auto"/>
          </w:tcPr>
          <w:p w:rsidR="004F0B27" w:rsidRDefault="004F0B27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F0B27" w:rsidRDefault="00E26DD7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4F0B27" w:rsidRDefault="004F0B27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F0B27" w:rsidRDefault="00E26DD7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4F0B27">
        <w:trPr>
          <w:trHeight w:val="480"/>
        </w:trPr>
        <w:tc>
          <w:tcPr>
            <w:tcW w:w="2138" w:type="dxa"/>
            <w:vMerge/>
            <w:shd w:val="clear" w:color="auto" w:fill="auto"/>
          </w:tcPr>
          <w:p w:rsidR="004F0B27" w:rsidRDefault="004F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4F0B27" w:rsidRDefault="00E26DD7">
            <w:pPr>
              <w:widowControl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Altra disabilità</w:t>
            </w:r>
          </w:p>
        </w:tc>
        <w:tc>
          <w:tcPr>
            <w:tcW w:w="1404" w:type="dxa"/>
            <w:shd w:val="clear" w:color="auto" w:fill="auto"/>
          </w:tcPr>
          <w:p w:rsidR="004F0B27" w:rsidRDefault="00E26DD7">
            <w:pPr>
              <w:widowControl w:val="0"/>
              <w:spacing w:line="242" w:lineRule="auto"/>
              <w:ind w:left="311" w:right="29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</w:t>
            </w:r>
          </w:p>
          <w:p w:rsidR="004F0B27" w:rsidRDefault="00E26DD7">
            <w:pPr>
              <w:widowControl w:val="0"/>
              <w:ind w:left="309" w:right="29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scuola</w:t>
            </w:r>
          </w:p>
        </w:tc>
        <w:tc>
          <w:tcPr>
            <w:tcW w:w="1466" w:type="dxa"/>
            <w:shd w:val="clear" w:color="auto" w:fill="auto"/>
          </w:tcPr>
          <w:p w:rsidR="004F0B27" w:rsidRDefault="00E26DD7">
            <w:pPr>
              <w:widowControl w:val="0"/>
              <w:spacing w:before="118"/>
              <w:ind w:left="344"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4F0B27" w:rsidRDefault="00E26DD7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4F0B27" w:rsidRDefault="00E26DD7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:rsidR="004F0B27" w:rsidRDefault="004F0B27">
      <w:pPr>
        <w:jc w:val="both"/>
        <w:rPr>
          <w:rFonts w:ascii="Calibri" w:eastAsia="Calibri" w:hAnsi="Calibri" w:cs="Calibri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lo studente:</w:t>
      </w: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stessa prova INVALSI della classe alla presenza del docente di sostegno quale misura compensativa (in altro ambiente se classe campione)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prova INVALSI personalizzata predisposta dal Consiglio di Classe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svolgerà la prova INVALSI</w:t>
            </w: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Qualora la prova venga svolta, </w:t>
      </w:r>
      <w:proofErr w:type="spellStart"/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Consiglio di Classe può prevedere adeguate misure compensative o dispensative o predisporre specifici adattamenti. Pertanto, sentito il parere dei genitori e del consiglio di classe, lo studente potrà svolgere la prova Invalsi con i seguenti strumenti compensativi: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sintetizzatore vocale per l’ascolto individuale in audio-cuffia 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calcolatrice 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dizionario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ingrandimento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prova per studenti sordi (formato CBT)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adattamento in Braille 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presenza del docente specializzato (in altro ambiente per classi campione)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aggiuntivi fino ad un massimo di 15 minuti per prova</w:t>
            </w: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misure dispensative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4F0B27" w:rsidRDefault="00E26DD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esonero da una o più prove </w:t>
            </w:r>
          </w:p>
        </w:tc>
      </w:tr>
      <w:tr w:rsidR="004F0B27">
        <w:tc>
          <w:tcPr>
            <w:tcW w:w="959" w:type="dxa"/>
          </w:tcPr>
          <w:p w:rsidR="004F0B27" w:rsidRDefault="004F0B2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F0B27" w:rsidRDefault="00E26D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Inglese: esonero anche solo da una delle due parti (ascolto o lettura) della prova</w:t>
            </w:r>
          </w:p>
        </w:tc>
      </w:tr>
    </w:tbl>
    <w:p w:rsidR="00C47B6D" w:rsidRDefault="00C47B6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4F0B27" w:rsidRDefault="004F0B2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4F0B2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Docenti del Consiglio di Classe  </w:t>
            </w: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4F0B27" w:rsidRDefault="004F0B2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4F0B27" w:rsidRDefault="004F0B27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6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4F0B2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Unità di Valutazione Multidisciplinare </w:t>
            </w: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F0B27" w:rsidRDefault="004F0B2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4F0B27" w:rsidRDefault="004F0B27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4F0B27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Genitori o soggetti che esercitano la responsabilità genitoriale </w:t>
            </w: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F0B27" w:rsidRDefault="004F0B2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8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4F0B2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lo/a studente/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ssa</w:t>
            </w:r>
            <w:proofErr w:type="spellEnd"/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F0B27" w:rsidRDefault="004F0B2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4F0B2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9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4F0B27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Studente (firma facoltativa in base al principio di autodeterminazione)</w:t>
            </w: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 studente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B27" w:rsidRDefault="00E26D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4F0B2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27" w:rsidRDefault="004F0B2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F0B27" w:rsidRDefault="004F0B2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GLO elabora e approva il PEI in data ______________________</w:t>
      </w:r>
    </w:p>
    <w:p w:rsidR="004F0B27" w:rsidRDefault="004F0B2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4F0B2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4F0B2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F0B27" w:rsidRDefault="00E26DD7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:rsidR="004F0B27" w:rsidRDefault="00E26DD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4F0B27" w:rsidRDefault="00E26DD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__________________________</w:t>
      </w:r>
    </w:p>
    <w:p w:rsidR="004F0B27" w:rsidRDefault="004F0B27">
      <w:pPr>
        <w:rPr>
          <w:rFonts w:ascii="Calibri" w:eastAsia="Calibri" w:hAnsi="Calibri" w:cs="Calibri"/>
        </w:rPr>
      </w:pPr>
    </w:p>
    <w:sectPr w:rsidR="004F0B27" w:rsidSect="005D41F0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EF" w:rsidRDefault="00BA23EF">
      <w:r>
        <w:separator/>
      </w:r>
    </w:p>
  </w:endnote>
  <w:endnote w:type="continuationSeparator" w:id="0">
    <w:p w:rsidR="00BA23EF" w:rsidRDefault="00BA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602" w:rsidRDefault="00BB26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B2602" w:rsidRDefault="00BB26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602" w:rsidRDefault="00BB26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 w:rsidRPr="009F4386">
      <w:rPr>
        <w:noProof/>
      </w:rPr>
      <w:drawing>
        <wp:inline distT="0" distB="0" distL="0" distR="0" wp14:anchorId="53E6B03F" wp14:editId="54044045">
          <wp:extent cx="6120130" cy="510540"/>
          <wp:effectExtent l="0" t="0" r="0" b="3810"/>
          <wp:docPr id="4" name="Immagine 1" descr="pie di pagina 03-04-2020 b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i pagina 03-04-2020 b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EF" w:rsidRDefault="00BA23EF">
      <w:r>
        <w:separator/>
      </w:r>
    </w:p>
  </w:footnote>
  <w:footnote w:type="continuationSeparator" w:id="0">
    <w:p w:rsidR="00BA23EF" w:rsidRDefault="00BA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602" w:rsidRDefault="00BB2602">
    <w:pPr>
      <w:pStyle w:val="Intestazione"/>
    </w:pPr>
    <w:r>
      <w:rPr>
        <w:noProof/>
      </w:rPr>
      <w:drawing>
        <wp:inline distT="0" distB="0" distL="0" distR="0" wp14:anchorId="6CECA832" wp14:editId="0E9A9E0B">
          <wp:extent cx="5768340" cy="549910"/>
          <wp:effectExtent l="0" t="0" r="3810" b="2540"/>
          <wp:docPr id="3" name="Immagine 3" descr="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7A97"/>
    <w:multiLevelType w:val="hybridMultilevel"/>
    <w:tmpl w:val="2264C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274C"/>
    <w:multiLevelType w:val="hybridMultilevel"/>
    <w:tmpl w:val="B1A45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67B1E"/>
    <w:multiLevelType w:val="hybridMultilevel"/>
    <w:tmpl w:val="072A2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5B87"/>
    <w:multiLevelType w:val="hybridMultilevel"/>
    <w:tmpl w:val="0E960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C10AF"/>
    <w:multiLevelType w:val="multilevel"/>
    <w:tmpl w:val="76A64C96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abstractNum w:abstractNumId="5" w15:restartNumberingAfterBreak="0">
    <w:nsid w:val="36E068B9"/>
    <w:multiLevelType w:val="hybridMultilevel"/>
    <w:tmpl w:val="947A9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7E54"/>
    <w:multiLevelType w:val="multilevel"/>
    <w:tmpl w:val="5B6E1BA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27"/>
    <w:rsid w:val="00017F78"/>
    <w:rsid w:val="0003646C"/>
    <w:rsid w:val="00072037"/>
    <w:rsid w:val="00072407"/>
    <w:rsid w:val="0010702C"/>
    <w:rsid w:val="00262909"/>
    <w:rsid w:val="00444E91"/>
    <w:rsid w:val="00467B39"/>
    <w:rsid w:val="004B6163"/>
    <w:rsid w:val="004E650E"/>
    <w:rsid w:val="004F0B27"/>
    <w:rsid w:val="00501F2C"/>
    <w:rsid w:val="00531350"/>
    <w:rsid w:val="00537023"/>
    <w:rsid w:val="00543640"/>
    <w:rsid w:val="005D41F0"/>
    <w:rsid w:val="006A6048"/>
    <w:rsid w:val="007B03F5"/>
    <w:rsid w:val="008A4E31"/>
    <w:rsid w:val="008F2417"/>
    <w:rsid w:val="008F507F"/>
    <w:rsid w:val="009B4D8C"/>
    <w:rsid w:val="009C085C"/>
    <w:rsid w:val="00A151BE"/>
    <w:rsid w:val="00BA23EF"/>
    <w:rsid w:val="00BB2602"/>
    <w:rsid w:val="00BB7FB6"/>
    <w:rsid w:val="00C47B6D"/>
    <w:rsid w:val="00D103F0"/>
    <w:rsid w:val="00D302B4"/>
    <w:rsid w:val="00D668BF"/>
    <w:rsid w:val="00E26DD7"/>
    <w:rsid w:val="00EA3F82"/>
    <w:rsid w:val="00FC1C15"/>
    <w:rsid w:val="00FC38D6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C88CB"/>
  <w15:docId w15:val="{DAD83EFB-0BA1-1942-84C4-0D9689C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E57B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57B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736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6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973608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5D41F0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41F0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72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407"/>
    <w:rPr>
      <w:lang w:eastAsia="ar-SA"/>
    </w:rPr>
  </w:style>
  <w:style w:type="paragraph" w:styleId="Paragrafoelenco">
    <w:name w:val="List Paragraph"/>
    <w:basedOn w:val="Normale"/>
    <w:uiPriority w:val="34"/>
    <w:qFormat/>
    <w:rsid w:val="00537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jmZjXpepDqsvmEWQgOLXdcphTg==">AMUW2mUlym9LYmYzsCXFTjw435xdSt4HnRr1d7cJ+FMhbuJFGTaBNVrabHGWncpmvYTX1K3R2k19O4MWZdiHwKENlfo9Ga2oPeSYs0DWleVIqLwpPYq6LUkvmQ/i3gosagjoQy9fKFkr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14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subject>SCUOLA SECONDARIA DI SECONDO GRADO I.I.S.S. “NICOLA GARRONE”</dc:subject>
  <dc:creator>romanellitonia11@gmail.com</dc:creator>
  <cp:lastModifiedBy>Mattia Del Grosso</cp:lastModifiedBy>
  <cp:revision>8</cp:revision>
  <dcterms:created xsi:type="dcterms:W3CDTF">2020-10-13T15:11:00Z</dcterms:created>
  <dcterms:modified xsi:type="dcterms:W3CDTF">2020-10-26T17:05:00Z</dcterms:modified>
</cp:coreProperties>
</file>