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57" w:rsidRDefault="00556F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72163" cy="2910380"/>
                <wp:effectExtent l="0" t="0" r="0" b="4445"/>
                <wp:wrapSquare wrapText="bothSides" distT="0" distB="0" distL="114300" distR="114300"/>
                <wp:docPr id="156" name="Rettango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163" cy="291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21C57" w:rsidRDefault="003F58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smallCaps/>
                                <w:color w:val="5B9BD5"/>
                                <w:sz w:val="64"/>
                              </w:rPr>
                              <w:t>PIANO EDUCATIVO INDIVIDUALIZZATO</w:t>
                            </w:r>
                          </w:p>
                          <w:p w:rsidR="00A21C57" w:rsidRDefault="003F58DE">
                            <w:pPr>
                              <w:jc w:val="center"/>
                              <w:textDirection w:val="btLr"/>
                              <w:rPr>
                                <w:color w:val="404040"/>
                                <w:sz w:val="36"/>
                              </w:rPr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>SCUOLA DELL’INFANZIA/SCUOLA PRIMARIA “…”</w:t>
                            </w:r>
                          </w:p>
                          <w:p w:rsidR="00556F6A" w:rsidRDefault="00556F6A">
                            <w:pPr>
                              <w:jc w:val="center"/>
                              <w:textDirection w:val="btLr"/>
                              <w:rPr>
                                <w:color w:val="404040"/>
                                <w:sz w:val="36"/>
                              </w:rPr>
                            </w:pPr>
                          </w:p>
                          <w:p w:rsidR="00556F6A" w:rsidRDefault="00556F6A">
                            <w:pPr>
                              <w:jc w:val="center"/>
                              <w:textDirection w:val="btLr"/>
                              <w:rPr>
                                <w:color w:val="404040"/>
                                <w:sz w:val="36"/>
                              </w:rPr>
                            </w:pPr>
                          </w:p>
                          <w:p w:rsidR="00556F6A" w:rsidRDefault="00556F6A" w:rsidP="00556F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>A.S.</w:t>
                            </w: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56" o:spid="_x0000_s1026" style="position:absolute;margin-left:0;margin-top:0;width:517.5pt;height:229.15pt;z-index:251658240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" filled="f" stroked="f">
                <v:textbox inset="126pt,0,54pt,0">
                  <w:txbxContent>
                    <w:p w:rsidR="00A21C57" w:rsidRDefault="003F58DE">
                      <w:pPr>
                        <w:jc w:val="center"/>
                        <w:textDirection w:val="btLr"/>
                      </w:pPr>
                      <w:r>
                        <w:rPr>
                          <w:smallCaps/>
                          <w:color w:val="5B9BD5"/>
                          <w:sz w:val="64"/>
                        </w:rPr>
                        <w:t>PIANO EDUCATIVO INDIVIDUALIZZATO</w:t>
                      </w:r>
                    </w:p>
                    <w:p w:rsidR="00A21C57" w:rsidRDefault="003F58DE">
                      <w:pPr>
                        <w:jc w:val="center"/>
                        <w:textDirection w:val="btLr"/>
                        <w:rPr>
                          <w:color w:val="404040"/>
                          <w:sz w:val="36"/>
                        </w:rPr>
                      </w:pPr>
                      <w:r>
                        <w:rPr>
                          <w:color w:val="404040"/>
                          <w:sz w:val="36"/>
                        </w:rPr>
                        <w:t>SCUOLA DELL’INFANZIA/SCUOLA PRIMARIA “…”</w:t>
                      </w:r>
                    </w:p>
                    <w:p w:rsidR="00556F6A" w:rsidRDefault="00556F6A">
                      <w:pPr>
                        <w:jc w:val="center"/>
                        <w:textDirection w:val="btLr"/>
                        <w:rPr>
                          <w:color w:val="404040"/>
                          <w:sz w:val="36"/>
                        </w:rPr>
                      </w:pPr>
                    </w:p>
                    <w:p w:rsidR="00556F6A" w:rsidRDefault="00556F6A">
                      <w:pPr>
                        <w:jc w:val="center"/>
                        <w:textDirection w:val="btLr"/>
                        <w:rPr>
                          <w:color w:val="404040"/>
                          <w:sz w:val="36"/>
                        </w:rPr>
                      </w:pPr>
                    </w:p>
                    <w:p w:rsidR="00556F6A" w:rsidRDefault="00556F6A" w:rsidP="00556F6A">
                      <w:pPr>
                        <w:jc w:val="center"/>
                        <w:textDirection w:val="btLr"/>
                      </w:pPr>
                      <w:r>
                        <w:rPr>
                          <w:color w:val="404040"/>
                          <w:sz w:val="36"/>
                        </w:rPr>
                        <w:t>A.S.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21C57" w:rsidRDefault="00A21C57"/>
    <w:p w:rsidR="00A21C57" w:rsidRDefault="00A21C57">
      <w:pPr>
        <w:rPr>
          <w:rFonts w:ascii="Calibri" w:eastAsia="Calibri" w:hAnsi="Calibri" w:cs="Calibri"/>
          <w:b/>
          <w:color w:val="000000"/>
          <w:sz w:val="48"/>
          <w:szCs w:val="48"/>
        </w:rPr>
      </w:pPr>
    </w:p>
    <w:p w:rsidR="00A21C57" w:rsidRDefault="003F58DE">
      <w:r>
        <w:t xml:space="preserve">ALUNNO/A </w:t>
      </w:r>
      <w:r>
        <w:rPr>
          <w:sz w:val="18"/>
          <w:szCs w:val="18"/>
        </w:rPr>
        <w:t>(INIZIALI)</w:t>
      </w:r>
      <w:r>
        <w:t xml:space="preserve">: </w:t>
      </w:r>
    </w:p>
    <w:p w:rsidR="00A21C57" w:rsidRDefault="00A21C57"/>
    <w:p w:rsidR="00A21C57" w:rsidRDefault="003F58DE">
      <w:r>
        <w:t>CLASSE:</w:t>
      </w:r>
    </w:p>
    <w:p w:rsidR="00A21C57" w:rsidRDefault="00A21C57"/>
    <w:p w:rsidR="00A21C57" w:rsidRDefault="003F58DE">
      <w:r>
        <w:t>DOCENTE SPECIALIZZATO/A:</w:t>
      </w:r>
    </w:p>
    <w:p w:rsidR="00A21C57" w:rsidRDefault="00A21C57">
      <w:pPr>
        <w:rPr>
          <w:rFonts w:ascii="Calibri" w:eastAsia="Calibri" w:hAnsi="Calibri" w:cs="Calibri"/>
          <w:b/>
          <w:color w:val="000000"/>
          <w:sz w:val="48"/>
          <w:szCs w:val="48"/>
        </w:rPr>
      </w:pPr>
    </w:p>
    <w:p w:rsidR="00A21C57" w:rsidRDefault="00A21C57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fb"/>
        <w:tblW w:w="5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3403"/>
      </w:tblGrid>
      <w:tr w:rsidR="00A21C57">
        <w:tc>
          <w:tcPr>
            <w:tcW w:w="5071" w:type="dxa"/>
            <w:gridSpan w:val="2"/>
            <w:shd w:val="clear" w:color="auto" w:fill="BDD7EE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Cognome e nome alunno/a</w:t>
            </w:r>
          </w:p>
        </w:tc>
      </w:tr>
      <w:tr w:rsidR="00A21C57">
        <w:tc>
          <w:tcPr>
            <w:tcW w:w="5071" w:type="dxa"/>
            <w:gridSpan w:val="2"/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</w:tr>
      <w:tr w:rsidR="00A21C57">
        <w:tc>
          <w:tcPr>
            <w:tcW w:w="1668" w:type="dxa"/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  <w:tc>
          <w:tcPr>
            <w:tcW w:w="3403" w:type="dxa"/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Sezione</w:t>
            </w:r>
          </w:p>
        </w:tc>
      </w:tr>
      <w:tr w:rsidR="00A21C57">
        <w:tc>
          <w:tcPr>
            <w:tcW w:w="1668" w:type="dxa"/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</w:tr>
    </w:tbl>
    <w:p w:rsidR="00A21C57" w:rsidRDefault="00A21C5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c"/>
        <w:tblW w:w="5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2"/>
        <w:gridCol w:w="4078"/>
      </w:tblGrid>
      <w:tr w:rsidR="00A21C57">
        <w:tc>
          <w:tcPr>
            <w:tcW w:w="5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d810 Istruzione informale </w:t>
            </w:r>
            <w:r>
              <w:rPr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A21C57">
        <w:tc>
          <w:tcPr>
            <w:tcW w:w="5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[contrassegnare con una x]</w:t>
            </w:r>
          </w:p>
        </w:tc>
      </w:tr>
      <w:tr w:rsidR="00A21C57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 informale a casa</w:t>
            </w:r>
          </w:p>
        </w:tc>
      </w:tr>
    </w:tbl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d"/>
        <w:tblW w:w="5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537"/>
      </w:tblGrid>
      <w:tr w:rsidR="00A21C57">
        <w:tc>
          <w:tcPr>
            <w:tcW w:w="5071" w:type="dxa"/>
            <w:gridSpan w:val="2"/>
            <w:shd w:val="clear" w:color="auto" w:fill="BDD7EE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d815 Istruzione prescolastica </w:t>
            </w:r>
            <w:r>
              <w:rPr>
                <w:b/>
                <w:sz w:val="16"/>
                <w:szCs w:val="16"/>
              </w:rPr>
              <w:t>(solo per la scuola dell’infanzia)</w:t>
            </w:r>
          </w:p>
        </w:tc>
      </w:tr>
      <w:tr w:rsidR="00A21C57">
        <w:tc>
          <w:tcPr>
            <w:tcW w:w="5071" w:type="dxa"/>
            <w:gridSpan w:val="2"/>
            <w:shd w:val="clear" w:color="auto" w:fill="auto"/>
          </w:tcPr>
          <w:p w:rsidR="00A21C57" w:rsidRDefault="003F5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[contrassegnare con una x]</w:t>
            </w:r>
          </w:p>
        </w:tc>
      </w:tr>
      <w:tr w:rsidR="00A21C57">
        <w:tc>
          <w:tcPr>
            <w:tcW w:w="534" w:type="dxa"/>
            <w:shd w:val="clear" w:color="auto" w:fill="auto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Istruzione prescolastica </w:t>
            </w:r>
          </w:p>
        </w:tc>
      </w:tr>
    </w:tbl>
    <w:p w:rsidR="00A21C57" w:rsidRDefault="00A21C5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e"/>
        <w:tblW w:w="5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537"/>
      </w:tblGrid>
      <w:tr w:rsidR="00A21C57">
        <w:tc>
          <w:tcPr>
            <w:tcW w:w="5071" w:type="dxa"/>
            <w:gridSpan w:val="2"/>
            <w:shd w:val="clear" w:color="auto" w:fill="BDD7EE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d820 Istruzione scolastica </w:t>
            </w:r>
            <w:r>
              <w:rPr>
                <w:b/>
                <w:sz w:val="16"/>
                <w:szCs w:val="16"/>
              </w:rPr>
              <w:t>(solo per la scuola primaria)</w:t>
            </w:r>
          </w:p>
        </w:tc>
      </w:tr>
      <w:tr w:rsidR="00A21C57">
        <w:tc>
          <w:tcPr>
            <w:tcW w:w="5071" w:type="dxa"/>
            <w:gridSpan w:val="2"/>
            <w:shd w:val="clear" w:color="auto" w:fill="auto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[contrassegnare con una x]</w:t>
            </w:r>
          </w:p>
        </w:tc>
      </w:tr>
      <w:tr w:rsidR="00A21C57">
        <w:tc>
          <w:tcPr>
            <w:tcW w:w="534" w:type="dxa"/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 primaria</w:t>
            </w:r>
          </w:p>
        </w:tc>
      </w:tr>
    </w:tbl>
    <w:p w:rsidR="00A21C57" w:rsidRDefault="00A21C5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"/>
        <w:tblW w:w="9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05"/>
        <w:gridCol w:w="1110"/>
        <w:gridCol w:w="5595"/>
      </w:tblGrid>
      <w:tr w:rsidR="00A21C57">
        <w:tc>
          <w:tcPr>
            <w:tcW w:w="9600" w:type="dxa"/>
            <w:gridSpan w:val="4"/>
            <w:shd w:val="clear" w:color="auto" w:fill="BDD7EE"/>
            <w:vAlign w:val="center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Tempo scuola rispetto alla classe</w:t>
            </w:r>
          </w:p>
        </w:tc>
      </w:tr>
      <w:tr w:rsidR="00A21C57">
        <w:tc>
          <w:tcPr>
            <w:tcW w:w="2895" w:type="dxa"/>
            <w:gridSpan w:val="2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Studente/classe</w:t>
            </w:r>
          </w:p>
        </w:tc>
        <w:tc>
          <w:tcPr>
            <w:tcW w:w="6705" w:type="dxa"/>
            <w:gridSpan w:val="2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  / ___</w:t>
            </w:r>
          </w:p>
        </w:tc>
      </w:tr>
      <w:tr w:rsidR="00A21C57">
        <w:tc>
          <w:tcPr>
            <w:tcW w:w="9600" w:type="dxa"/>
            <w:gridSpan w:val="4"/>
            <w:shd w:val="clear" w:color="auto" w:fill="BDD7EE"/>
            <w:vAlign w:val="center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Servizio di trasporto </w:t>
            </w:r>
            <w:r>
              <w:rPr>
                <w:sz w:val="20"/>
                <w:szCs w:val="20"/>
              </w:rPr>
              <w:t>[contrassegnare con una x]</w:t>
            </w:r>
          </w:p>
        </w:tc>
      </w:tr>
      <w:tr w:rsidR="00A21C57">
        <w:tc>
          <w:tcPr>
            <w:tcW w:w="2790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Sì </w:t>
            </w:r>
            <w:r>
              <w:rPr>
                <w:sz w:val="40"/>
                <w:szCs w:val="40"/>
              </w:rPr>
              <w:t>□</w:t>
            </w:r>
          </w:p>
        </w:tc>
        <w:tc>
          <w:tcPr>
            <w:tcW w:w="5595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A21C57">
        <w:tc>
          <w:tcPr>
            <w:tcW w:w="9600" w:type="dxa"/>
            <w:gridSpan w:val="4"/>
            <w:shd w:val="clear" w:color="auto" w:fill="BDD7EE"/>
            <w:vAlign w:val="center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Servizio di assistenza specialistica </w:t>
            </w:r>
          </w:p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[contrassegnare con una x]</w:t>
            </w:r>
          </w:p>
        </w:tc>
      </w:tr>
      <w:tr w:rsidR="00A21C57">
        <w:tc>
          <w:tcPr>
            <w:tcW w:w="2790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Sì    </w:t>
            </w:r>
            <w:r>
              <w:rPr>
                <w:sz w:val="40"/>
                <w:szCs w:val="40"/>
              </w:rPr>
              <w:t>□</w:t>
            </w:r>
          </w:p>
        </w:tc>
        <w:tc>
          <w:tcPr>
            <w:tcW w:w="5595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A21C57">
        <w:tc>
          <w:tcPr>
            <w:tcW w:w="2790" w:type="dxa"/>
            <w:vAlign w:val="center"/>
          </w:tcPr>
          <w:p w:rsidR="00A21C57" w:rsidRDefault="003F58D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n. ore settimanali</w:t>
            </w:r>
          </w:p>
        </w:tc>
        <w:tc>
          <w:tcPr>
            <w:tcW w:w="6810" w:type="dxa"/>
            <w:gridSpan w:val="3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</w:tc>
      </w:tr>
      <w:tr w:rsidR="00A21C57">
        <w:tc>
          <w:tcPr>
            <w:tcW w:w="2790" w:type="dxa"/>
            <w:vAlign w:val="center"/>
          </w:tcPr>
          <w:p w:rsidR="00A21C57" w:rsidRDefault="003F58D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6810" w:type="dxa"/>
            <w:gridSpan w:val="3"/>
            <w:vAlign w:val="center"/>
          </w:tcPr>
          <w:p w:rsidR="00A21C57" w:rsidRDefault="003F5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[inserire testo]</w:t>
            </w:r>
          </w:p>
        </w:tc>
      </w:tr>
    </w:tbl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0"/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155"/>
        <w:gridCol w:w="5685"/>
      </w:tblGrid>
      <w:tr w:rsidR="00A21C57">
        <w:tc>
          <w:tcPr>
            <w:tcW w:w="9630" w:type="dxa"/>
            <w:gridSpan w:val="3"/>
            <w:shd w:val="clear" w:color="auto" w:fill="BDD7EE"/>
            <w:vAlign w:val="center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[contras</w:t>
            </w:r>
            <w:r>
              <w:rPr>
                <w:sz w:val="20"/>
                <w:szCs w:val="20"/>
              </w:rPr>
              <w:t>segnare con una x]</w:t>
            </w:r>
          </w:p>
        </w:tc>
      </w:tr>
      <w:tr w:rsidR="00A21C57">
        <w:tc>
          <w:tcPr>
            <w:tcW w:w="2790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usufruisce</w:t>
            </w:r>
          </w:p>
        </w:tc>
        <w:tc>
          <w:tcPr>
            <w:tcW w:w="1155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Sì    </w:t>
            </w:r>
            <w:r>
              <w:rPr>
                <w:sz w:val="40"/>
                <w:szCs w:val="40"/>
              </w:rPr>
              <w:t>□</w:t>
            </w:r>
          </w:p>
        </w:tc>
        <w:tc>
          <w:tcPr>
            <w:tcW w:w="5685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40"/>
                <w:szCs w:val="40"/>
              </w:rPr>
              <w:t>□</w:t>
            </w:r>
          </w:p>
        </w:tc>
      </w:tr>
    </w:tbl>
    <w:p w:rsidR="00A21C57" w:rsidRDefault="00A21C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A21C57">
        <w:trPr>
          <w:trHeight w:val="420"/>
        </w:trPr>
        <w:tc>
          <w:tcPr>
            <w:tcW w:w="3964" w:type="dxa"/>
            <w:shd w:val="clear" w:color="auto" w:fill="BDD7EE"/>
          </w:tcPr>
          <w:p w:rsidR="00A21C57" w:rsidRDefault="003F58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Interventi terapeutici/riabilitativi</w:t>
            </w:r>
          </w:p>
        </w:tc>
        <w:tc>
          <w:tcPr>
            <w:tcW w:w="5664" w:type="dxa"/>
            <w:shd w:val="clear" w:color="auto" w:fill="auto"/>
          </w:tcPr>
          <w:p w:rsidR="00A21C57" w:rsidRDefault="003F58DE">
            <w:r>
              <w:rPr>
                <w:sz w:val="20"/>
                <w:szCs w:val="20"/>
              </w:rPr>
              <w:t>[inserire testo]</w:t>
            </w:r>
          </w:p>
        </w:tc>
      </w:tr>
      <w:tr w:rsidR="00A21C57">
        <w:trPr>
          <w:trHeight w:val="420"/>
        </w:trPr>
        <w:tc>
          <w:tcPr>
            <w:tcW w:w="3964" w:type="dxa"/>
            <w:shd w:val="clear" w:color="auto" w:fill="BDD7EE"/>
          </w:tcPr>
          <w:p w:rsidR="00A21C57" w:rsidRDefault="003F58DE">
            <w:r>
              <w:rPr>
                <w:b/>
                <w:sz w:val="22"/>
                <w:szCs w:val="22"/>
              </w:rPr>
              <w:t>Eventuali periodi di ospedalizzazione</w:t>
            </w:r>
          </w:p>
        </w:tc>
        <w:tc>
          <w:tcPr>
            <w:tcW w:w="5664" w:type="dxa"/>
            <w:shd w:val="clear" w:color="auto" w:fill="auto"/>
          </w:tcPr>
          <w:p w:rsidR="00A21C57" w:rsidRDefault="003F58DE">
            <w:r>
              <w:rPr>
                <w:sz w:val="20"/>
                <w:szCs w:val="20"/>
              </w:rPr>
              <w:t>[inserire testo]</w:t>
            </w:r>
          </w:p>
        </w:tc>
      </w:tr>
    </w:tbl>
    <w:p w:rsidR="00A21C57" w:rsidRDefault="00A21C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ff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1150"/>
        <w:gridCol w:w="5690"/>
      </w:tblGrid>
      <w:tr w:rsidR="00A21C57">
        <w:trPr>
          <w:trHeight w:val="720"/>
        </w:trPr>
        <w:tc>
          <w:tcPr>
            <w:tcW w:w="9634" w:type="dxa"/>
            <w:gridSpan w:val="3"/>
            <w:shd w:val="clear" w:color="auto" w:fill="BDD7EE"/>
            <w:vAlign w:val="center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Intervento di altre figure specialistiche esterne all’istituzione scolastica (psicologo, terapista, supervisore, tecnici…)</w:t>
            </w:r>
          </w:p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[contrassegnare con una x]</w:t>
            </w:r>
          </w:p>
        </w:tc>
      </w:tr>
      <w:tr w:rsidR="00A21C57">
        <w:tc>
          <w:tcPr>
            <w:tcW w:w="2794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usufruisce</w:t>
            </w:r>
          </w:p>
        </w:tc>
        <w:tc>
          <w:tcPr>
            <w:tcW w:w="1150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Sì    </w:t>
            </w:r>
            <w:r>
              <w:rPr>
                <w:sz w:val="40"/>
                <w:szCs w:val="40"/>
              </w:rPr>
              <w:t>□</w:t>
            </w:r>
          </w:p>
        </w:tc>
        <w:tc>
          <w:tcPr>
            <w:tcW w:w="5690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A21C57">
        <w:tc>
          <w:tcPr>
            <w:tcW w:w="3944" w:type="dxa"/>
            <w:gridSpan w:val="2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ore settimanali</w:t>
            </w:r>
          </w:p>
        </w:tc>
        <w:tc>
          <w:tcPr>
            <w:tcW w:w="5690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</w:t>
            </w:r>
          </w:p>
        </w:tc>
      </w:tr>
      <w:tr w:rsidR="00A21C57">
        <w:tc>
          <w:tcPr>
            <w:tcW w:w="3944" w:type="dxa"/>
            <w:gridSpan w:val="2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Ambito d’intervento (lavoro didattico in classe, attivazione di laboratori…)</w:t>
            </w:r>
          </w:p>
        </w:tc>
        <w:tc>
          <w:tcPr>
            <w:tcW w:w="5690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[inserire testo]</w:t>
            </w:r>
          </w:p>
        </w:tc>
      </w:tr>
    </w:tbl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3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A21C57">
        <w:trPr>
          <w:trHeight w:val="220"/>
        </w:trPr>
        <w:tc>
          <w:tcPr>
            <w:tcW w:w="3964" w:type="dxa"/>
            <w:shd w:val="clear" w:color="auto" w:fill="auto"/>
          </w:tcPr>
          <w:p w:rsidR="00A21C57" w:rsidRDefault="003F58DE">
            <w:pPr>
              <w:shd w:val="clear" w:color="auto" w:fill="BDD7E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 settimanali docente di sostegno</w:t>
            </w:r>
          </w:p>
        </w:tc>
      </w:tr>
      <w:tr w:rsidR="00A21C57">
        <w:tc>
          <w:tcPr>
            <w:tcW w:w="3964" w:type="dxa"/>
            <w:shd w:val="clear" w:color="auto" w:fill="auto"/>
          </w:tcPr>
          <w:p w:rsidR="00A21C57" w:rsidRDefault="00A21C57">
            <w:pPr>
              <w:rPr>
                <w:sz w:val="22"/>
                <w:szCs w:val="22"/>
              </w:rPr>
            </w:pPr>
          </w:p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Ore: __</w:t>
            </w:r>
          </w:p>
          <w:p w:rsidR="00A21C57" w:rsidRDefault="00A21C57">
            <w:pPr>
              <w:rPr>
                <w:sz w:val="22"/>
                <w:szCs w:val="22"/>
              </w:rPr>
            </w:pPr>
          </w:p>
        </w:tc>
      </w:tr>
    </w:tbl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4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A21C57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21C57" w:rsidRDefault="003F58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Quadro orario </w:t>
            </w:r>
          </w:p>
        </w:tc>
      </w:tr>
      <w:tr w:rsidR="00A21C5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Sabato</w:t>
            </w:r>
          </w:p>
        </w:tc>
      </w:tr>
      <w:tr w:rsidR="00A21C5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</w:tr>
      <w:tr w:rsidR="00A21C5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</w:tr>
      <w:tr w:rsidR="00A21C5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</w:tr>
      <w:tr w:rsidR="00A21C5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</w:tr>
      <w:tr w:rsidR="00A21C5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</w:tr>
      <w:tr w:rsidR="00A21C57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p w:rsidR="00A21C57" w:rsidRDefault="003F58DE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A21C57" w:rsidRDefault="00A21C57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A21C57" w:rsidRDefault="003F58D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:rsidR="00A21C57" w:rsidRDefault="00A21C57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A21C57" w:rsidRDefault="00A21C57">
      <w:pPr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diagnosi funzionale è agli atti dell’Unità di Valutazione Multidisciplinare e una sua copia è custodita nel fascicolo personale.</w:t>
      </w:r>
    </w:p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3F58D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:rsidR="00A21C57" w:rsidRDefault="003F58DE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:rsidR="00A21C57" w:rsidRDefault="00A21C57">
      <w:pPr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:rsidR="00A21C57" w:rsidRDefault="00A21C57">
      <w:pPr>
        <w:rPr>
          <w:rFonts w:ascii="Calibri" w:eastAsia="Calibri" w:hAnsi="Calibri" w:cs="Calibri"/>
          <w:sz w:val="22"/>
          <w:szCs w:val="22"/>
        </w:rPr>
      </w:pPr>
    </w:p>
    <w:p w:rsidR="00A21C57" w:rsidRDefault="003F58DE" w:rsidP="00556F6A">
      <w:pPr>
        <w:rPr>
          <w:rFonts w:ascii="Calibri" w:eastAsia="Calibri" w:hAnsi="Calibri" w:cs="Calibri"/>
        </w:rPr>
      </w:pPr>
      <w:r>
        <w:br w:type="page"/>
      </w:r>
    </w:p>
    <w:p w:rsidR="00A21C57" w:rsidRDefault="003F58DE">
      <w:pPr>
        <w:pStyle w:val="Titolo2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lastRenderedPageBreak/>
        <w:t>PIANO DI LAVORO</w:t>
      </w:r>
    </w:p>
    <w:p w:rsidR="00A21C57" w:rsidRDefault="00A21C57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:rsidR="00A21C57" w:rsidRDefault="00A21C57">
      <w:pPr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:rsidR="00A21C57" w:rsidRDefault="003F58DE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prima sezione </w:t>
      </w:r>
      <w:r>
        <w:rPr>
          <w:rFonts w:ascii="Calibri" w:eastAsia="Calibri" w:hAnsi="Calibri" w:cs="Calibri"/>
          <w:sz w:val="20"/>
          <w:szCs w:val="20"/>
        </w:rPr>
        <w:t xml:space="preserve">vengono individuati il/i dominio/i non propriamente disciplinari ma trasversali sul/i quale/i si intende lavorare. </w:t>
      </w:r>
    </w:p>
    <w:p w:rsidR="00A21C57" w:rsidRDefault="003F58DE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seconda sezione </w:t>
      </w:r>
      <w:r>
        <w:rPr>
          <w:rFonts w:ascii="Calibri" w:eastAsia="Calibri" w:hAnsi="Calibri" w:cs="Calibri"/>
          <w:sz w:val="20"/>
          <w:szCs w:val="20"/>
        </w:rPr>
        <w:t>vengono concordate con i docenti curricolari le COMPETENZE, ABILITÀ e CONOSCENZE di ciascuna disciplina, ambito discip</w:t>
      </w:r>
      <w:r>
        <w:rPr>
          <w:rFonts w:ascii="Calibri" w:eastAsia="Calibri" w:hAnsi="Calibri" w:cs="Calibri"/>
          <w:sz w:val="20"/>
          <w:szCs w:val="20"/>
        </w:rPr>
        <w:t xml:space="preserve">linare e nella scuola dell’infanzia si farà riferimento ai campi di esperienza. </w:t>
      </w:r>
    </w:p>
    <w:p w:rsidR="00A21C57" w:rsidRDefault="003F58DE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Nella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</w:t>
      </w:r>
      <w:r>
        <w:rPr>
          <w:rFonts w:ascii="Calibri" w:eastAsia="Calibri" w:hAnsi="Calibri" w:cs="Calibri"/>
          <w:sz w:val="20"/>
          <w:szCs w:val="20"/>
        </w:rPr>
        <w:t>i, le modalità di verifica e la valutazione degli apprendimenti.</w:t>
      </w:r>
    </w:p>
    <w:p w:rsidR="00A21C57" w:rsidRDefault="00A21C57">
      <w:pPr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– PRIMA SEZIONE</w:t>
      </w:r>
    </w:p>
    <w:p w:rsidR="00A21C57" w:rsidRDefault="00A21C5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A21C57">
        <w:trPr>
          <w:trHeight w:val="28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ff6"/>
              <w:tblW w:w="95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0"/>
              <w:gridCol w:w="4757"/>
              <w:gridCol w:w="795"/>
              <w:gridCol w:w="1398"/>
              <w:gridCol w:w="1369"/>
            </w:tblGrid>
            <w:tr w:rsidR="00A21C57">
              <w:trPr>
                <w:trHeight w:val="360"/>
              </w:trPr>
              <w:tc>
                <w:tcPr>
                  <w:tcW w:w="1260" w:type="dxa"/>
                  <w:shd w:val="clear" w:color="auto" w:fill="BDD7EE"/>
                </w:tcPr>
                <w:p w:rsidR="00A21C57" w:rsidRDefault="003F58D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Codice</w:t>
                  </w: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  <w:shd w:val="clear" w:color="auto" w:fill="BDD7EE"/>
                </w:tcPr>
                <w:p w:rsidR="00A21C57" w:rsidRDefault="003F58DE">
                  <w:pPr>
                    <w:rPr>
                      <w:b/>
                      <w:sz w:val="22"/>
                      <w:szCs w:val="22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b/>
                      <w:sz w:val="22"/>
                      <w:szCs w:val="22"/>
                    </w:rPr>
                    <w:t xml:space="preserve">Denominazione dominio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A21C57" w:rsidRDefault="00A21C57">
                  <w:pPr>
                    <w:rPr>
                      <w:b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:rsidR="00A21C57" w:rsidRDefault="003F58D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Performance</w:t>
                  </w:r>
                </w:p>
                <w:p w:rsidR="00A21C57" w:rsidRDefault="00A21C5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:rsidR="00A21C57" w:rsidRDefault="003F58DE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Capacità </w:t>
                  </w:r>
                </w:p>
              </w:tc>
            </w:tr>
            <w:tr w:rsidR="00A21C57">
              <w:trPr>
                <w:trHeight w:val="620"/>
              </w:trPr>
              <w:tc>
                <w:tcPr>
                  <w:tcW w:w="1260" w:type="dxa"/>
                </w:tcPr>
                <w:p w:rsidR="00A21C57" w:rsidRDefault="00A21C57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</w:tcPr>
                <w:p w:rsidR="00A21C57" w:rsidRDefault="00A21C57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21C57" w:rsidRDefault="00A21C57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</w:tcPr>
                <w:p w:rsidR="00A21C57" w:rsidRDefault="00A21C57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</w:tcPr>
                <w:p w:rsidR="00A21C57" w:rsidRDefault="00A21C57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</w:tr>
          </w:tbl>
          <w:p w:rsidR="00A21C57" w:rsidRDefault="00A21C57">
            <w:pPr>
              <w:rPr>
                <w:b/>
                <w:sz w:val="22"/>
                <w:szCs w:val="22"/>
              </w:rPr>
            </w:pPr>
          </w:p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</w:tr>
      <w:tr w:rsidR="00A21C5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A21C57">
        <w:trPr>
          <w:trHeight w:val="280"/>
        </w:trPr>
        <w:tc>
          <w:tcPr>
            <w:tcW w:w="9854" w:type="dxa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21C57">
        <w:trPr>
          <w:trHeight w:val="280"/>
        </w:trPr>
        <w:tc>
          <w:tcPr>
            <w:tcW w:w="9854" w:type="dxa"/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  <w:tr w:rsidR="00A21C57">
        <w:trPr>
          <w:trHeight w:val="280"/>
        </w:trPr>
        <w:tc>
          <w:tcPr>
            <w:tcW w:w="9854" w:type="dxa"/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  <w:tr w:rsidR="00A21C5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A21C57">
        <w:trPr>
          <w:trHeight w:val="280"/>
        </w:trPr>
        <w:tc>
          <w:tcPr>
            <w:tcW w:w="9854" w:type="dxa"/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</w:tbl>
    <w:p w:rsidR="00A21C57" w:rsidRDefault="00A21C57">
      <w:pPr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7"/>
        <w:tblW w:w="98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063"/>
      </w:tblGrid>
      <w:tr w:rsidR="00A21C57">
        <w:trPr>
          <w:trHeight w:val="28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21C57" w:rsidRDefault="003F58DE">
            <w:pPr>
              <w:jc w:val="center"/>
              <w:rPr>
                <w:b/>
              </w:rPr>
            </w:pPr>
            <w:r>
              <w:rPr>
                <w:b/>
              </w:rPr>
              <w:t>FACILITATORI</w:t>
            </w:r>
          </w:p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5063" w:type="dxa"/>
            <w:vMerge w:val="restart"/>
            <w:shd w:val="clear" w:color="auto" w:fill="BDD7EE"/>
            <w:vAlign w:val="center"/>
          </w:tcPr>
          <w:p w:rsidR="00A21C57" w:rsidRDefault="003F58DE">
            <w:pPr>
              <w:jc w:val="center"/>
              <w:rPr>
                <w:b/>
              </w:rPr>
            </w:pPr>
            <w:r>
              <w:rPr>
                <w:b/>
              </w:rPr>
              <w:t>BARRIERE</w:t>
            </w:r>
          </w:p>
          <w:p w:rsidR="00A21C57" w:rsidRDefault="003F58DE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A21C57">
        <w:trPr>
          <w:trHeight w:val="309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21C57" w:rsidRDefault="00A2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63" w:type="dxa"/>
            <w:vMerge/>
            <w:shd w:val="clear" w:color="auto" w:fill="BDD7EE"/>
            <w:vAlign w:val="center"/>
          </w:tcPr>
          <w:p w:rsidR="00A21C57" w:rsidRDefault="00A2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A21C57">
        <w:trPr>
          <w:trHeight w:val="72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5063" w:type="dxa"/>
            <w:vAlign w:val="center"/>
          </w:tcPr>
          <w:p w:rsidR="00A21C57" w:rsidRDefault="00A21C57">
            <w:pPr>
              <w:jc w:val="both"/>
              <w:rPr>
                <w:sz w:val="22"/>
                <w:szCs w:val="22"/>
              </w:rPr>
            </w:pP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795" w:type="dxa"/>
        <w:tblLayout w:type="fixed"/>
        <w:tblLook w:val="0400" w:firstRow="0" w:lastRow="0" w:firstColumn="0" w:lastColumn="0" w:noHBand="0" w:noVBand="1"/>
      </w:tblPr>
      <w:tblGrid>
        <w:gridCol w:w="9795"/>
      </w:tblGrid>
      <w:tr w:rsidR="000E55CA" w:rsidTr="007747FB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CONTESTO</w:t>
            </w:r>
          </w:p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(campi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 esperienza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ambiti disciplinari e/o discipline)</w:t>
            </w:r>
          </w:p>
        </w:tc>
      </w:tr>
      <w:tr w:rsidR="000E55CA" w:rsidTr="007747FB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  <w:tr w:rsidR="000E55CA" w:rsidTr="007747FB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0E55CA" w:rsidTr="007747FB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E55CA" w:rsidTr="007747FB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PERSONALE COINVOLTO NEL RAGGIUNGIMENTO DELL’OBIETTIVO</w:t>
            </w:r>
          </w:p>
        </w:tc>
      </w:tr>
      <w:tr w:rsidR="000E55CA" w:rsidTr="007747FB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E55CA" w:rsidTr="007747FB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 DI VALUTAZIONE</w:t>
            </w:r>
          </w:p>
        </w:tc>
      </w:tr>
      <w:tr w:rsidR="000E55CA" w:rsidTr="007747FB">
        <w:trPr>
          <w:trHeight w:val="1538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5CA" w:rsidRDefault="000E55CA" w:rsidP="00774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</w:tbl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0E55CA" w:rsidRDefault="000E55C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3F58DE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– SECONDA SEZIONE</w:t>
      </w:r>
    </w:p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9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8926"/>
      </w:tblGrid>
      <w:tr w:rsidR="00A21C57">
        <w:trPr>
          <w:trHeight w:val="280"/>
        </w:trPr>
        <w:tc>
          <w:tcPr>
            <w:tcW w:w="96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PROGRAMMAZIONE DEL PERCORSO DI APPRENDIMENTO </w:t>
            </w:r>
            <w:r>
              <w:rPr>
                <w:sz w:val="22"/>
                <w:szCs w:val="22"/>
              </w:rPr>
              <w:t xml:space="preserve">[contrassegnare con una </w:t>
            </w:r>
            <w:r>
              <w:rPr>
                <w:b/>
              </w:rPr>
              <w:t xml:space="preserve">x </w:t>
            </w:r>
            <w:r>
              <w:rPr>
                <w:sz w:val="22"/>
                <w:szCs w:val="22"/>
              </w:rPr>
              <w:t>il tipo di programmazione ed eventualmente inserire un testo esplicativo]</w:t>
            </w:r>
          </w:p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</w:tr>
      <w:tr w:rsidR="00A21C5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21C57" w:rsidRDefault="00A21C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di classe facilitata:</w:t>
            </w:r>
            <w:r>
              <w:rPr>
                <w:sz w:val="20"/>
                <w:szCs w:val="20"/>
              </w:rPr>
              <w:t xml:space="preserve"> ______</w:t>
            </w:r>
          </w:p>
        </w:tc>
      </w:tr>
      <w:tr w:rsidR="00A21C5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21C57" w:rsidRDefault="00A21C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per obiettivi minimi:</w:t>
            </w:r>
            <w:r>
              <w:rPr>
                <w:sz w:val="20"/>
                <w:szCs w:val="20"/>
              </w:rPr>
              <w:t xml:space="preserve"> ____</w:t>
            </w:r>
          </w:p>
        </w:tc>
      </w:tr>
      <w:tr w:rsidR="00A21C5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21C57" w:rsidRDefault="00A21C5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differenziata:</w:t>
            </w:r>
            <w:r>
              <w:rPr>
                <w:sz w:val="20"/>
                <w:szCs w:val="20"/>
              </w:rPr>
              <w:t xml:space="preserve"> ______</w:t>
            </w: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a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A21C5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CAMPO D’ESPERIENZA/DISCIPLINA/AMBITO DISCIPLINARE/AREA D’INTERVENTO</w:t>
            </w:r>
          </w:p>
        </w:tc>
      </w:tr>
      <w:tr w:rsidR="00A21C5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[inserire testo]</w:t>
            </w:r>
          </w:p>
          <w:p w:rsidR="00A21C57" w:rsidRDefault="00A2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1C5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COMPETENZE</w:t>
            </w:r>
          </w:p>
        </w:tc>
      </w:tr>
      <w:tr w:rsidR="00A21C5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[inserire testo]</w:t>
            </w:r>
          </w:p>
          <w:p w:rsidR="00A21C57" w:rsidRDefault="00A2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1C5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ABILITÀ</w:t>
            </w:r>
          </w:p>
        </w:tc>
      </w:tr>
      <w:tr w:rsidR="00A21C5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[inserire testo]</w:t>
            </w:r>
          </w:p>
          <w:p w:rsidR="00A21C57" w:rsidRDefault="00A2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21C5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CONOSCENZE</w:t>
            </w:r>
          </w:p>
        </w:tc>
      </w:tr>
      <w:tr w:rsidR="00A21C5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C57" w:rsidRDefault="003F5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[inserire testo]</w:t>
            </w:r>
          </w:p>
          <w:p w:rsidR="00A21C57" w:rsidRDefault="00A21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 – TERZA SEZIONE 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3.1 Metodologie, tecniche e strategie di intervento (induttive, esperienziali, dialogico-discorsive, cooperative, collaborative, scaffolding, facilitazioni procedurali, semplificazioni, altro)</w:t>
      </w:r>
    </w:p>
    <w:p w:rsidR="00A21C57" w:rsidRDefault="003F58D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[contrassegnare con una </w:t>
      </w:r>
      <w:r>
        <w:rPr>
          <w:rFonts w:ascii="Calibri" w:eastAsia="Calibri" w:hAnsi="Calibri" w:cs="Calibri"/>
          <w:b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 xml:space="preserve"> le metodologie utilizzate]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b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CONCRETIZZAZIONE: </w:t>
            </w:r>
            <w:r>
              <w:rPr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INDIVIDUALIZZAZIONE: </w:t>
            </w:r>
            <w:r>
              <w:rPr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A21C57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SEMPLIFICAZIO</w:t>
            </w:r>
            <w:r>
              <w:rPr>
                <w:b/>
                <w:sz w:val="22"/>
                <w:szCs w:val="22"/>
              </w:rPr>
              <w:t xml:space="preserve">NE: </w:t>
            </w:r>
            <w:r>
              <w:rPr>
                <w:sz w:val="22"/>
                <w:szCs w:val="22"/>
              </w:rPr>
              <w:t>richiamo dei requisiti necessari a risolvere il compito</w:t>
            </w:r>
          </w:p>
        </w:tc>
      </w:tr>
      <w:tr w:rsidR="00A21C57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SCHEMATIZZAZIONE: </w:t>
            </w:r>
            <w:r>
              <w:rPr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REITERAZIONE: </w:t>
            </w:r>
            <w:r>
              <w:rPr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MODELING: </w:t>
            </w:r>
            <w:r>
              <w:rPr>
                <w:sz w:val="22"/>
                <w:szCs w:val="22"/>
              </w:rPr>
              <w:t>apprendimento per imitazione</w:t>
            </w:r>
          </w:p>
        </w:tc>
      </w:tr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SHAPING: </w:t>
            </w:r>
            <w:r>
              <w:rPr>
                <w:sz w:val="22"/>
                <w:szCs w:val="22"/>
              </w:rPr>
              <w:t>apprendimento per approssimazione</w:t>
            </w:r>
          </w:p>
        </w:tc>
      </w:tr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LEZIONI INDIVIDUALIZZATE: </w:t>
            </w:r>
            <w:r>
              <w:rPr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PROMPTING e FADING: </w:t>
            </w:r>
            <w:r>
              <w:rPr>
                <w:sz w:val="22"/>
                <w:szCs w:val="22"/>
              </w:rPr>
              <w:t>esecuzione del compito con aiuti che si attenuano nel tempo</w:t>
            </w:r>
          </w:p>
        </w:tc>
      </w:tr>
      <w:tr w:rsidR="00A21C5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PROBLEM SOLVING: </w:t>
            </w:r>
            <w:r>
              <w:rPr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COOPERATIVE LEARNING: </w:t>
            </w:r>
            <w:r>
              <w:rPr>
                <w:sz w:val="22"/>
                <w:szCs w:val="22"/>
              </w:rPr>
              <w:t>lavoro cooperativo in classe per apprendere insieme</w:t>
            </w:r>
          </w:p>
        </w:tc>
      </w:tr>
      <w:tr w:rsidR="00A21C5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TUTORING: </w:t>
            </w:r>
            <w:r>
              <w:rPr>
                <w:sz w:val="22"/>
                <w:szCs w:val="22"/>
              </w:rPr>
              <w:t>lavoro in classe con altri studenti che fanno da tutor</w:t>
            </w:r>
          </w:p>
        </w:tc>
      </w:tr>
      <w:tr w:rsidR="00A21C5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A21C5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MAPPE CONCETTUALI: </w:t>
            </w:r>
            <w:r>
              <w:rPr>
                <w:sz w:val="22"/>
                <w:szCs w:val="22"/>
              </w:rPr>
              <w:t>sc</w:t>
            </w:r>
            <w:r>
              <w:rPr>
                <w:sz w:val="22"/>
                <w:szCs w:val="22"/>
              </w:rPr>
              <w:t>hematizzare le connessioni dei concetti e mettere a fuoco le idee chiave</w:t>
            </w:r>
          </w:p>
        </w:tc>
      </w:tr>
      <w:tr w:rsidR="00A21C5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METACOGNIZIONE: </w:t>
            </w:r>
            <w:r>
              <w:rPr>
                <w:sz w:val="22"/>
                <w:szCs w:val="22"/>
              </w:rPr>
              <w:t>riflessione sul proprio funzionamento mentale (conoscenza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che esistono delle strategie, capire il compito, valutare la difficoltà, decidere la strategia da utilizzar</w:t>
            </w:r>
            <w:r>
              <w:rPr>
                <w:sz w:val="22"/>
                <w:szCs w:val="22"/>
              </w:rPr>
              <w:t>e)</w:t>
            </w:r>
          </w:p>
        </w:tc>
      </w:tr>
      <w:tr w:rsidR="00A21C5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SIMULAZIONE: </w:t>
            </w:r>
            <w:r>
              <w:rPr>
                <w:sz w:val="22"/>
                <w:szCs w:val="22"/>
              </w:rPr>
              <w:t>preparazione alle prove orali</w:t>
            </w:r>
          </w:p>
        </w:tc>
      </w:tr>
      <w:tr w:rsidR="00A21C5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DIGITAL STORYTELLING: </w:t>
            </w:r>
            <w:r>
              <w:rPr>
                <w:sz w:val="22"/>
                <w:szCs w:val="22"/>
              </w:rPr>
              <w:t>narrazione su un tema/argomento realizzata con strumenti digitali contenente elementi di vario genere</w:t>
            </w:r>
          </w:p>
        </w:tc>
      </w:tr>
      <w:tr w:rsidR="00A21C5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VIDEO-REGISTRAZIONI:</w:t>
            </w:r>
            <w:r>
              <w:rPr>
                <w:sz w:val="22"/>
                <w:szCs w:val="22"/>
              </w:rPr>
              <w:t xml:space="preserve"> video/audio registrati per spiegare argomenti nuovi</w:t>
            </w:r>
          </w:p>
        </w:tc>
      </w:tr>
      <w:tr w:rsidR="00A21C5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ALTRO </w:t>
            </w:r>
            <w:r>
              <w:rPr>
                <w:sz w:val="22"/>
                <w:szCs w:val="22"/>
              </w:rPr>
              <w:t>(specificare altre metodologie)</w:t>
            </w: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A21C57" w:rsidRDefault="003F58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3.2 - Ausili e strumenti didattici e ambienti di apprendimento 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:rsidR="00A21C57" w:rsidRDefault="00A21C5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c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21C57">
        <w:tc>
          <w:tcPr>
            <w:tcW w:w="9889" w:type="dxa"/>
            <w:gridSpan w:val="2"/>
          </w:tcPr>
          <w:p w:rsidR="00A21C57" w:rsidRDefault="003F58DE">
            <w:pPr>
              <w:rPr>
                <w:b/>
              </w:rPr>
            </w:pPr>
            <w:r>
              <w:rPr>
                <w:b/>
              </w:rPr>
              <w:t>Ausili e strumenti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vocali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r>
              <w:t>Libri di testo in formato digitale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r>
              <w:t>App di apprendimento didattico: specificare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r>
              <w:t>Mappe iconografiche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r>
              <w:t>Schemi di sintesi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r>
              <w:t>Video-lezioni sincrone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r>
              <w:t>Video-lezioni asincrone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r>
              <w:t>Video you-tube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r>
              <w:t>Software didattici: specificare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r>
              <w:t>Lezioni disponibili su RAi scuola o piattaforme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spacing w:line="276" w:lineRule="auto"/>
              <w:jc w:val="both"/>
            </w:pPr>
            <w:r>
              <w:t xml:space="preserve"> Socrative</w:t>
            </w:r>
          </w:p>
        </w:tc>
      </w:tr>
      <w:tr w:rsidR="00A21C57">
        <w:tc>
          <w:tcPr>
            <w:tcW w:w="959" w:type="dxa"/>
            <w:tcBorders>
              <w:bottom w:val="single" w:sz="4" w:space="0" w:color="000000"/>
            </w:tcBorders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4" w:space="0" w:color="000000"/>
            </w:tcBorders>
          </w:tcPr>
          <w:p w:rsidR="00A21C57" w:rsidRDefault="003F58DE">
            <w:pPr>
              <w:spacing w:line="276" w:lineRule="auto"/>
              <w:jc w:val="both"/>
            </w:pPr>
            <w:r>
              <w:t>Microsoft Office 365 for Education</w:t>
            </w:r>
          </w:p>
        </w:tc>
      </w:tr>
      <w:tr w:rsidR="00A21C57">
        <w:tc>
          <w:tcPr>
            <w:tcW w:w="959" w:type="dxa"/>
            <w:tcBorders>
              <w:bottom w:val="single" w:sz="8" w:space="0" w:color="000000"/>
            </w:tcBorders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bottom w:val="single" w:sz="8" w:space="0" w:color="000000"/>
            </w:tcBorders>
          </w:tcPr>
          <w:p w:rsidR="00A21C57" w:rsidRDefault="003F58DE">
            <w:r>
              <w:t>Altro [specificare]</w:t>
            </w:r>
          </w:p>
        </w:tc>
      </w:tr>
      <w:tr w:rsidR="00A21C57">
        <w:tc>
          <w:tcPr>
            <w:tcW w:w="9889" w:type="dxa"/>
            <w:gridSpan w:val="2"/>
            <w:tcBorders>
              <w:top w:val="single" w:sz="8" w:space="0" w:color="000000"/>
            </w:tcBorders>
          </w:tcPr>
          <w:p w:rsidR="00A21C57" w:rsidRDefault="003F58DE">
            <w:pPr>
              <w:rPr>
                <w:b/>
              </w:rPr>
            </w:pPr>
            <w:r>
              <w:rPr>
                <w:b/>
              </w:rPr>
              <w:lastRenderedPageBreak/>
              <w:t>Ambienti di apprendimento fisici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A21C57" w:rsidRDefault="00A21C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ffd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8925"/>
      </w:tblGrid>
      <w:tr w:rsidR="00A21C57">
        <w:tc>
          <w:tcPr>
            <w:tcW w:w="9885" w:type="dxa"/>
            <w:gridSpan w:val="2"/>
            <w:shd w:val="clear" w:color="auto" w:fill="auto"/>
          </w:tcPr>
          <w:p w:rsidR="00A21C57" w:rsidRDefault="003F58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Ambienti di apprendimento virtuali /Canali di comunicazione </w:t>
            </w:r>
          </w:p>
        </w:tc>
      </w:tr>
      <w:tr w:rsidR="00A21C57">
        <w:trPr>
          <w:trHeight w:val="306"/>
        </w:trPr>
        <w:tc>
          <w:tcPr>
            <w:tcW w:w="960" w:type="dxa"/>
          </w:tcPr>
          <w:p w:rsidR="00A21C57" w:rsidRDefault="00A21C57"/>
        </w:tc>
        <w:tc>
          <w:tcPr>
            <w:tcW w:w="8925" w:type="dxa"/>
          </w:tcPr>
          <w:p w:rsidR="00A21C57" w:rsidRDefault="003F58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SUITE Meet  </w:t>
            </w:r>
          </w:p>
        </w:tc>
      </w:tr>
      <w:tr w:rsidR="00A21C57">
        <w:trPr>
          <w:trHeight w:val="306"/>
        </w:trPr>
        <w:tc>
          <w:tcPr>
            <w:tcW w:w="960" w:type="dxa"/>
          </w:tcPr>
          <w:p w:rsidR="00A21C57" w:rsidRDefault="00A21C57"/>
        </w:tc>
        <w:tc>
          <w:tcPr>
            <w:tcW w:w="8925" w:type="dxa"/>
          </w:tcPr>
          <w:p w:rsidR="00A21C57" w:rsidRDefault="003F58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 SUITE  Classroom</w:t>
            </w:r>
          </w:p>
        </w:tc>
      </w:tr>
      <w:tr w:rsidR="00A21C57">
        <w:trPr>
          <w:trHeight w:val="306"/>
        </w:trPr>
        <w:tc>
          <w:tcPr>
            <w:tcW w:w="960" w:type="dxa"/>
          </w:tcPr>
          <w:p w:rsidR="00A21C57" w:rsidRDefault="00A21C57"/>
        </w:tc>
        <w:tc>
          <w:tcPr>
            <w:tcW w:w="8925" w:type="dxa"/>
          </w:tcPr>
          <w:p w:rsidR="00A21C57" w:rsidRDefault="003F58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GOOGLE chat</w:t>
            </w:r>
          </w:p>
        </w:tc>
      </w:tr>
      <w:tr w:rsidR="00A21C57">
        <w:trPr>
          <w:trHeight w:val="306"/>
        </w:trPr>
        <w:tc>
          <w:tcPr>
            <w:tcW w:w="960" w:type="dxa"/>
          </w:tcPr>
          <w:p w:rsidR="00A21C57" w:rsidRDefault="00A21C57"/>
        </w:tc>
        <w:tc>
          <w:tcPr>
            <w:tcW w:w="8925" w:type="dxa"/>
          </w:tcPr>
          <w:p w:rsidR="00A21C57" w:rsidRDefault="003F58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NUVOLA (Madisoft)</w:t>
            </w:r>
          </w:p>
        </w:tc>
      </w:tr>
      <w:tr w:rsidR="00A21C57">
        <w:trPr>
          <w:trHeight w:val="306"/>
        </w:trPr>
        <w:tc>
          <w:tcPr>
            <w:tcW w:w="960" w:type="dxa"/>
          </w:tcPr>
          <w:p w:rsidR="00A21C57" w:rsidRDefault="00A21C57"/>
        </w:tc>
        <w:tc>
          <w:tcPr>
            <w:tcW w:w="8925" w:type="dxa"/>
          </w:tcPr>
          <w:p w:rsidR="00A21C57" w:rsidRDefault="003F58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WhatsApp (videochiamate e chat)</w:t>
            </w:r>
          </w:p>
        </w:tc>
      </w:tr>
      <w:tr w:rsidR="00A21C57">
        <w:tc>
          <w:tcPr>
            <w:tcW w:w="960" w:type="dxa"/>
          </w:tcPr>
          <w:p w:rsidR="00A21C57" w:rsidRDefault="00A21C57"/>
        </w:tc>
        <w:tc>
          <w:tcPr>
            <w:tcW w:w="8925" w:type="dxa"/>
          </w:tcPr>
          <w:p w:rsidR="00A21C57" w:rsidRDefault="003F58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GOOGLE Drive</w:t>
            </w:r>
          </w:p>
        </w:tc>
      </w:tr>
      <w:tr w:rsidR="00A21C57">
        <w:tc>
          <w:tcPr>
            <w:tcW w:w="960" w:type="dxa"/>
          </w:tcPr>
          <w:p w:rsidR="00A21C57" w:rsidRDefault="00A21C57"/>
        </w:tc>
        <w:tc>
          <w:tcPr>
            <w:tcW w:w="8925" w:type="dxa"/>
          </w:tcPr>
          <w:p w:rsidR="00A21C57" w:rsidRDefault="003F58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Telefono</w:t>
            </w:r>
          </w:p>
        </w:tc>
      </w:tr>
      <w:tr w:rsidR="00A21C57">
        <w:tc>
          <w:tcPr>
            <w:tcW w:w="960" w:type="dxa"/>
          </w:tcPr>
          <w:p w:rsidR="00A21C57" w:rsidRDefault="00A21C57"/>
        </w:tc>
        <w:tc>
          <w:tcPr>
            <w:tcW w:w="8925" w:type="dxa"/>
          </w:tcPr>
          <w:p w:rsidR="00A21C57" w:rsidRDefault="003F58D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</w:tr>
      <w:tr w:rsidR="00A21C57">
        <w:tc>
          <w:tcPr>
            <w:tcW w:w="960" w:type="dxa"/>
          </w:tcPr>
          <w:p w:rsidR="00A21C57" w:rsidRDefault="00A21C57"/>
        </w:tc>
        <w:tc>
          <w:tcPr>
            <w:tcW w:w="8925" w:type="dxa"/>
          </w:tcPr>
          <w:p w:rsidR="00A21C57" w:rsidRDefault="003F58DE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Altro [specificare]</w:t>
            </w: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3.3 - Altre opportunità (laboratori, attività integrative, progetti trasversali, attività extrascolastiche, altro)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e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21C57">
        <w:tc>
          <w:tcPr>
            <w:tcW w:w="9889" w:type="dxa"/>
            <w:gridSpan w:val="2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A21C57">
        <w:tc>
          <w:tcPr>
            <w:tcW w:w="9889" w:type="dxa"/>
            <w:gridSpan w:val="2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:rsidR="00A21C57" w:rsidRDefault="00A21C5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21C57" w:rsidRDefault="00A21C57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:rsidR="00A21C57" w:rsidRDefault="003F58D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A21C57" w:rsidRDefault="00A21C5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A21C5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Prove Invalsi (sezione pertinente per le seguenti classi)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</w:p>
    <w:p w:rsidR="00A21C57" w:rsidRDefault="003F58D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Primaria: classe II classe V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:rsidR="00A21C57" w:rsidRDefault="00A21C57">
      <w:pPr>
        <w:jc w:val="both"/>
      </w:pPr>
    </w:p>
    <w:tbl>
      <w:tblPr>
        <w:tblStyle w:val="afff0"/>
        <w:tblW w:w="99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350"/>
        <w:gridCol w:w="1530"/>
        <w:gridCol w:w="1807"/>
        <w:gridCol w:w="1625"/>
      </w:tblGrid>
      <w:tr w:rsidR="00A21C57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:rsidR="00A21C57" w:rsidRDefault="00A21C5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A21C57" w:rsidRDefault="00A21C57">
            <w:pPr>
              <w:widowControl w:val="0"/>
              <w:spacing w:before="11"/>
              <w:rPr>
                <w:sz w:val="19"/>
                <w:szCs w:val="19"/>
              </w:rPr>
            </w:pPr>
          </w:p>
          <w:p w:rsidR="00A21C57" w:rsidRDefault="003F58DE">
            <w:pPr>
              <w:widowControl w:val="0"/>
              <w:spacing w:before="1"/>
              <w:ind w:lef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530" w:type="dxa"/>
            <w:shd w:val="clear" w:color="auto" w:fill="auto"/>
          </w:tcPr>
          <w:p w:rsidR="00A21C57" w:rsidRDefault="003F58DE">
            <w:pPr>
              <w:widowControl w:val="0"/>
              <w:ind w:left="129" w:righ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Inclusione dei risultati nei dati di classe e</w:t>
            </w:r>
          </w:p>
          <w:p w:rsidR="00A21C57" w:rsidRDefault="003F58DE">
            <w:pPr>
              <w:widowControl w:val="0"/>
              <w:ind w:left="348" w:right="3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di </w:t>
            </w:r>
            <w:r>
              <w:rPr>
                <w:b/>
                <w:sz w:val="20"/>
                <w:szCs w:val="20"/>
              </w:rPr>
              <w:lastRenderedPageBreak/>
              <w:t>scuola</w:t>
            </w:r>
          </w:p>
        </w:tc>
        <w:tc>
          <w:tcPr>
            <w:tcW w:w="1807" w:type="dxa"/>
            <w:shd w:val="clear" w:color="auto" w:fill="auto"/>
          </w:tcPr>
          <w:p w:rsidR="00A21C57" w:rsidRDefault="003F58DE">
            <w:pPr>
              <w:widowControl w:val="0"/>
              <w:spacing w:before="121"/>
              <w:ind w:left="324" w:right="3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A21C57" w:rsidRDefault="003F58DE">
            <w:pPr>
              <w:widowControl w:val="0"/>
              <w:spacing w:before="121"/>
              <w:ind w:left="180"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di      riferimento</w:t>
            </w:r>
          </w:p>
        </w:tc>
      </w:tr>
      <w:tr w:rsidR="00A21C57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:rsidR="00A21C57" w:rsidRDefault="00A21C57">
            <w:pPr>
              <w:widowControl w:val="0"/>
              <w:rPr>
                <w:sz w:val="20"/>
                <w:szCs w:val="20"/>
              </w:rPr>
            </w:pPr>
          </w:p>
          <w:p w:rsidR="00A21C57" w:rsidRDefault="00A21C57">
            <w:pPr>
              <w:widowControl w:val="0"/>
              <w:rPr>
                <w:sz w:val="20"/>
                <w:szCs w:val="20"/>
              </w:rPr>
            </w:pPr>
          </w:p>
          <w:p w:rsidR="00A21C57" w:rsidRDefault="00A21C57">
            <w:pPr>
              <w:widowControl w:val="0"/>
              <w:rPr>
                <w:sz w:val="20"/>
                <w:szCs w:val="20"/>
              </w:rPr>
            </w:pPr>
          </w:p>
          <w:p w:rsidR="00A21C57" w:rsidRDefault="003F58DE">
            <w:pPr>
              <w:widowControl w:val="0"/>
              <w:spacing w:before="130"/>
              <w:ind w:left="107" w:righ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A21C57" w:rsidRDefault="00A21C57">
            <w:pPr>
              <w:widowControl w:val="0"/>
              <w:rPr>
                <w:sz w:val="20"/>
                <w:szCs w:val="20"/>
              </w:rPr>
            </w:pPr>
          </w:p>
          <w:p w:rsidR="00A21C57" w:rsidRDefault="00A21C57">
            <w:pPr>
              <w:widowControl w:val="0"/>
              <w:spacing w:before="10"/>
              <w:rPr>
                <w:sz w:val="19"/>
                <w:szCs w:val="19"/>
              </w:rPr>
            </w:pPr>
          </w:p>
          <w:p w:rsidR="00A21C57" w:rsidRDefault="003F58DE">
            <w:pPr>
              <w:widowControl w:val="0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Disabilità intellettiva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21C57" w:rsidRDefault="00A21C57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  <w:p w:rsidR="00A21C57" w:rsidRDefault="00A21C57">
            <w:pPr>
              <w:widowControl w:val="0"/>
              <w:spacing w:before="10"/>
              <w:ind w:left="61"/>
              <w:jc w:val="center"/>
              <w:rPr>
                <w:sz w:val="19"/>
                <w:szCs w:val="19"/>
              </w:rPr>
            </w:pPr>
          </w:p>
          <w:p w:rsidR="00A21C57" w:rsidRDefault="003F58DE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21C57" w:rsidRDefault="00A21C5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21C57" w:rsidRDefault="00A21C57">
            <w:pPr>
              <w:widowControl w:val="0"/>
              <w:spacing w:before="10"/>
              <w:jc w:val="center"/>
              <w:rPr>
                <w:sz w:val="29"/>
                <w:szCs w:val="29"/>
              </w:rPr>
            </w:pPr>
          </w:p>
          <w:p w:rsidR="00A21C57" w:rsidRDefault="003F58DE">
            <w:pPr>
              <w:widowControl w:val="0"/>
              <w:ind w:right="3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A21C57" w:rsidRDefault="003F58DE">
            <w:pPr>
              <w:widowControl w:val="0"/>
              <w:ind w:left="142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 più lunghi e strumenti tecnologici (art.16, c. 3 L.104/92)</w:t>
            </w:r>
          </w:p>
          <w:p w:rsidR="00A21C57" w:rsidRDefault="00A21C57">
            <w:pPr>
              <w:widowControl w:val="0"/>
              <w:spacing w:before="9"/>
              <w:rPr>
                <w:sz w:val="19"/>
                <w:szCs w:val="19"/>
              </w:rPr>
            </w:pPr>
          </w:p>
          <w:p w:rsidR="00A21C57" w:rsidRDefault="003F58DE">
            <w:pPr>
              <w:widowControl w:val="0"/>
              <w:ind w:left="135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A21C57" w:rsidRDefault="00A21C57">
            <w:pPr>
              <w:widowControl w:val="0"/>
              <w:rPr>
                <w:sz w:val="20"/>
                <w:szCs w:val="20"/>
              </w:rPr>
            </w:pPr>
          </w:p>
          <w:p w:rsidR="00A21C57" w:rsidRDefault="00A21C57">
            <w:pPr>
              <w:widowControl w:val="0"/>
              <w:spacing w:before="10"/>
              <w:rPr>
                <w:sz w:val="29"/>
                <w:szCs w:val="29"/>
              </w:rPr>
            </w:pPr>
          </w:p>
          <w:p w:rsidR="00A21C57" w:rsidRDefault="003F58DE">
            <w:pPr>
              <w:widowControl w:val="0"/>
              <w:ind w:left="177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PEI</w:t>
            </w:r>
          </w:p>
        </w:tc>
      </w:tr>
      <w:tr w:rsidR="00A21C57">
        <w:trPr>
          <w:trHeight w:val="720"/>
        </w:trPr>
        <w:tc>
          <w:tcPr>
            <w:tcW w:w="2138" w:type="dxa"/>
            <w:vMerge/>
            <w:shd w:val="clear" w:color="auto" w:fill="auto"/>
          </w:tcPr>
          <w:p w:rsidR="00A21C57" w:rsidRDefault="00A2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21C57" w:rsidRDefault="003F58DE">
            <w:pPr>
              <w:widowControl w:val="0"/>
              <w:spacing w:line="242" w:lineRule="auto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Disabilità</w:t>
            </w:r>
          </w:p>
          <w:p w:rsidR="00A21C57" w:rsidRDefault="003F58DE">
            <w:pPr>
              <w:widowControl w:val="0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sensoriale e motoria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21C57" w:rsidRDefault="00A21C57">
            <w:pPr>
              <w:widowControl w:val="0"/>
              <w:spacing w:before="1"/>
              <w:ind w:left="61" w:right="616"/>
              <w:jc w:val="center"/>
              <w:rPr>
                <w:sz w:val="19"/>
                <w:szCs w:val="19"/>
              </w:rPr>
            </w:pPr>
          </w:p>
          <w:p w:rsidR="00A21C57" w:rsidRDefault="003F58DE">
            <w:pPr>
              <w:widowControl w:val="0"/>
              <w:spacing w:before="1"/>
              <w:ind w:left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SÌ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21C57" w:rsidRDefault="003F58DE">
            <w:pPr>
              <w:widowControl w:val="0"/>
              <w:spacing w:before="1"/>
              <w:ind w:right="339"/>
              <w:jc w:val="center"/>
              <w:rPr>
                <w:sz w:val="13"/>
                <w:szCs w:val="13"/>
              </w:rPr>
            </w:pPr>
            <w:r>
              <w:rPr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:rsidR="00A21C57" w:rsidRDefault="00A21C57">
            <w:pPr>
              <w:widowControl w:val="0"/>
              <w:spacing w:before="11"/>
              <w:rPr>
                <w:sz w:val="19"/>
                <w:szCs w:val="19"/>
              </w:rPr>
            </w:pPr>
          </w:p>
          <w:p w:rsidR="00A21C57" w:rsidRDefault="003F58DE">
            <w:pPr>
              <w:widowControl w:val="0"/>
              <w:spacing w:before="1"/>
              <w:ind w:left="140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A21C57" w:rsidRDefault="00A21C57">
            <w:pPr>
              <w:widowControl w:val="0"/>
              <w:spacing w:before="11"/>
              <w:rPr>
                <w:sz w:val="19"/>
                <w:szCs w:val="19"/>
              </w:rPr>
            </w:pPr>
          </w:p>
          <w:p w:rsidR="00A21C57" w:rsidRDefault="003F58DE">
            <w:pPr>
              <w:widowControl w:val="0"/>
              <w:spacing w:before="1"/>
              <w:ind w:left="177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PEI</w:t>
            </w:r>
          </w:p>
        </w:tc>
      </w:tr>
      <w:tr w:rsidR="00A21C57">
        <w:trPr>
          <w:trHeight w:val="480"/>
        </w:trPr>
        <w:tc>
          <w:tcPr>
            <w:tcW w:w="2138" w:type="dxa"/>
            <w:vMerge/>
            <w:shd w:val="clear" w:color="auto" w:fill="auto"/>
          </w:tcPr>
          <w:p w:rsidR="00A21C57" w:rsidRDefault="00A21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21C57" w:rsidRDefault="003F58DE">
            <w:pPr>
              <w:widowControl w:val="0"/>
              <w:spacing w:before="121"/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Altra disabilità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21C57" w:rsidRDefault="003F58DE">
            <w:pPr>
              <w:widowControl w:val="0"/>
              <w:spacing w:line="242" w:lineRule="auto"/>
              <w:ind w:left="61" w:right="2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21C57" w:rsidRDefault="003F58DE">
            <w:pPr>
              <w:widowControl w:val="0"/>
              <w:spacing w:before="118"/>
              <w:ind w:right="339"/>
              <w:jc w:val="center"/>
              <w:rPr>
                <w:sz w:val="13"/>
                <w:szCs w:val="13"/>
              </w:rPr>
            </w:pPr>
            <w:r>
              <w:rPr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A21C57" w:rsidRDefault="003F58DE">
            <w:pPr>
              <w:widowControl w:val="0"/>
              <w:spacing w:before="121"/>
              <w:ind w:left="135" w:right="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A21C57" w:rsidRDefault="003F58DE">
            <w:pPr>
              <w:widowControl w:val="0"/>
              <w:spacing w:before="121"/>
              <w:ind w:left="177" w:right="1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PEI</w:t>
            </w:r>
          </w:p>
        </w:tc>
      </w:tr>
    </w:tbl>
    <w:p w:rsidR="00A21C57" w:rsidRDefault="00A21C57">
      <w:pPr>
        <w:jc w:val="both"/>
      </w:pP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l’alunno/a:</w:t>
      </w:r>
    </w:p>
    <w:p w:rsidR="00A21C57" w:rsidRDefault="003F58D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stessa prova INVALSI della classe alla presenza del docente di sostegno quale misura compensativa (in altro ambiente se classe campione</w:t>
            </w:r>
            <w:r>
              <w:rPr>
                <w:sz w:val="22"/>
                <w:szCs w:val="22"/>
              </w:rPr>
              <w:t>)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prova INVALSI personalizzata predisposta dal consiglio di classe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svolgerà la prova INVALSI</w:t>
            </w: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Qualora la prova venga svolta, iI Team docenti può prevedere adeguate misure compensative o dispensative o predisporre specifici adattamenti. Pertanto, sentito il parere dei genitori e del Team docenti, l’alunno/a potrà svolgere la prova Invalsi con i segu</w:t>
      </w:r>
      <w:r>
        <w:rPr>
          <w:rFonts w:ascii="Calibri" w:eastAsia="Calibri" w:hAnsi="Calibri" w:cs="Calibri"/>
          <w:sz w:val="22"/>
          <w:szCs w:val="22"/>
        </w:rPr>
        <w:t>enti strumenti compensativi: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sintetizzatore vocale per l’ascolto individuale in audio-cuffia 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calcolatrice 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dizionario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ingrandimento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prova per alunni sordi (formato CBT)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adattamento in Braille 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presenza del docente di sostegno(in altro ambiente per classi campione)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aggiuntivi fino ad un massimo di 15 minuti per prova</w:t>
            </w: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misure dispensative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esonero da una o più prove </w:t>
            </w:r>
          </w:p>
        </w:tc>
      </w:tr>
      <w:tr w:rsidR="00A21C57">
        <w:tc>
          <w:tcPr>
            <w:tcW w:w="959" w:type="dxa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21C57" w:rsidRDefault="003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Inglese (solo per gli alunni di classe V): esonero anche solo da una delle due parti della prova(ascolto o lettura) </w:t>
            </w: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fff4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21C5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21C57" w:rsidRDefault="003F58DE">
            <w:pPr>
              <w:shd w:val="clear" w:color="auto" w:fill="BDD7EE"/>
              <w:rPr>
                <w:b/>
                <w:sz w:val="22"/>
                <w:szCs w:val="22"/>
              </w:rPr>
            </w:pPr>
            <w:bookmarkStart w:id="2" w:name="_GoBack"/>
            <w:bookmarkEnd w:id="2"/>
            <w:r>
              <w:rPr>
                <w:b/>
                <w:sz w:val="22"/>
                <w:szCs w:val="22"/>
              </w:rPr>
              <w:lastRenderedPageBreak/>
              <w:t>Team Docenti</w:t>
            </w: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A21C57" w:rsidRDefault="00A21C57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ff5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21C5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Unità di Valutazione Multidisciplinare</w:t>
            </w: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</w:tbl>
    <w:p w:rsidR="00A21C57" w:rsidRDefault="00A21C57">
      <w:pPr>
        <w:jc w:val="both"/>
        <w:rPr>
          <w:rFonts w:ascii="Calibri" w:eastAsia="Calibri" w:hAnsi="Calibri" w:cs="Calibri"/>
          <w:sz w:val="16"/>
          <w:szCs w:val="16"/>
        </w:rPr>
      </w:pPr>
    </w:p>
    <w:p w:rsidR="00A21C57" w:rsidRDefault="00A21C57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ff6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A21C57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21C57" w:rsidRDefault="003F58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</w:tbl>
    <w:p w:rsidR="00A21C57" w:rsidRDefault="00A21C5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21C5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21C57" w:rsidRDefault="003F58DE">
            <w:pPr>
              <w:shd w:val="clear" w:color="auto" w:fill="BDD7E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Figure professionali interne ed esterne all’istituzione scolastica che interagiscono con la classe e lo/la alunno/a</w:t>
            </w: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1C57" w:rsidRDefault="003F5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  <w:tr w:rsidR="00A21C5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57" w:rsidRDefault="00A21C57">
            <w:pPr>
              <w:rPr>
                <w:sz w:val="22"/>
                <w:szCs w:val="22"/>
              </w:rPr>
            </w:pPr>
          </w:p>
        </w:tc>
      </w:tr>
    </w:tbl>
    <w:p w:rsidR="00A21C57" w:rsidRDefault="00A21C5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GLO elabora e approva il PEI in data ______________________</w:t>
      </w:r>
    </w:p>
    <w:p w:rsidR="00A21C57" w:rsidRDefault="00A21C57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21C57" w:rsidRDefault="003F58DE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:rsidR="00A21C57" w:rsidRDefault="003F58D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A21C57" w:rsidRDefault="003F58DE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__________________________</w:t>
      </w:r>
    </w:p>
    <w:sectPr w:rsidR="00A21C57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DE" w:rsidRDefault="003F58DE">
      <w:r>
        <w:separator/>
      </w:r>
    </w:p>
  </w:endnote>
  <w:endnote w:type="continuationSeparator" w:id="0">
    <w:p w:rsidR="003F58DE" w:rsidRDefault="003F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C57" w:rsidRDefault="003F58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556F6A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E55CA">
      <w:rPr>
        <w:rFonts w:ascii="Calibri" w:eastAsia="Calibri" w:hAnsi="Calibri" w:cs="Calibri"/>
        <w:noProof/>
        <w:color w:val="000000"/>
        <w:sz w:val="20"/>
        <w:szCs w:val="20"/>
      </w:rPr>
      <w:t>13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21C57" w:rsidRDefault="00A21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DE" w:rsidRDefault="003F58DE">
      <w:r>
        <w:separator/>
      </w:r>
    </w:p>
  </w:footnote>
  <w:footnote w:type="continuationSeparator" w:id="0">
    <w:p w:rsidR="003F58DE" w:rsidRDefault="003F58DE">
      <w:r>
        <w:continuationSeparator/>
      </w:r>
    </w:p>
  </w:footnote>
  <w:footnote w:id="1">
    <w:p w:rsidR="00A21C57" w:rsidRDefault="003F58D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 docenti della Scuola dell’Infanzia potranno eliminare questa sezione.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C57" w:rsidRDefault="00A21C57">
    <w:pPr>
      <w:tabs>
        <w:tab w:val="left" w:pos="4820"/>
      </w:tabs>
      <w:jc w:val="center"/>
      <w:rPr>
        <w:sz w:val="14"/>
        <w:szCs w:val="14"/>
      </w:rPr>
    </w:pPr>
  </w:p>
  <w:p w:rsidR="00A21C57" w:rsidRDefault="00A21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F3025"/>
    <w:multiLevelType w:val="multilevel"/>
    <w:tmpl w:val="8B68BFAC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abstractNum w:abstractNumId="1" w15:restartNumberingAfterBreak="0">
    <w:nsid w:val="76352D7D"/>
    <w:multiLevelType w:val="hybridMultilevel"/>
    <w:tmpl w:val="EAB0F14A"/>
    <w:lvl w:ilvl="0" w:tplc="F78EBCF0">
      <w:start w:val="1"/>
      <w:numFmt w:val="upperLetter"/>
      <w:lvlText w:val="%1."/>
      <w:lvlJc w:val="left"/>
      <w:pPr>
        <w:ind w:left="495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10" w:hanging="360"/>
      </w:pPr>
    </w:lvl>
    <w:lvl w:ilvl="2" w:tplc="0410001B" w:tentative="1">
      <w:start w:val="1"/>
      <w:numFmt w:val="lowerRoman"/>
      <w:lvlText w:val="%3."/>
      <w:lvlJc w:val="right"/>
      <w:pPr>
        <w:ind w:left="6030" w:hanging="180"/>
      </w:pPr>
    </w:lvl>
    <w:lvl w:ilvl="3" w:tplc="0410000F" w:tentative="1">
      <w:start w:val="1"/>
      <w:numFmt w:val="decimal"/>
      <w:lvlText w:val="%4."/>
      <w:lvlJc w:val="left"/>
      <w:pPr>
        <w:ind w:left="6750" w:hanging="360"/>
      </w:pPr>
    </w:lvl>
    <w:lvl w:ilvl="4" w:tplc="04100019" w:tentative="1">
      <w:start w:val="1"/>
      <w:numFmt w:val="lowerLetter"/>
      <w:lvlText w:val="%5."/>
      <w:lvlJc w:val="left"/>
      <w:pPr>
        <w:ind w:left="7470" w:hanging="360"/>
      </w:pPr>
    </w:lvl>
    <w:lvl w:ilvl="5" w:tplc="0410001B" w:tentative="1">
      <w:start w:val="1"/>
      <w:numFmt w:val="lowerRoman"/>
      <w:lvlText w:val="%6."/>
      <w:lvlJc w:val="right"/>
      <w:pPr>
        <w:ind w:left="8190" w:hanging="180"/>
      </w:pPr>
    </w:lvl>
    <w:lvl w:ilvl="6" w:tplc="0410000F" w:tentative="1">
      <w:start w:val="1"/>
      <w:numFmt w:val="decimal"/>
      <w:lvlText w:val="%7."/>
      <w:lvlJc w:val="left"/>
      <w:pPr>
        <w:ind w:left="8910" w:hanging="360"/>
      </w:pPr>
    </w:lvl>
    <w:lvl w:ilvl="7" w:tplc="04100019" w:tentative="1">
      <w:start w:val="1"/>
      <w:numFmt w:val="lowerLetter"/>
      <w:lvlText w:val="%8."/>
      <w:lvlJc w:val="left"/>
      <w:pPr>
        <w:ind w:left="9630" w:hanging="360"/>
      </w:pPr>
    </w:lvl>
    <w:lvl w:ilvl="8" w:tplc="0410001B" w:tentative="1">
      <w:start w:val="1"/>
      <w:numFmt w:val="lowerRoman"/>
      <w:lvlText w:val="%9."/>
      <w:lvlJc w:val="right"/>
      <w:pPr>
        <w:ind w:left="103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57"/>
    <w:rsid w:val="000E55CA"/>
    <w:rsid w:val="003F58DE"/>
    <w:rsid w:val="00556F6A"/>
    <w:rsid w:val="00A2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7518D-D6A4-4AA7-A2E6-D94681CF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Collegamentoipertestuale">
    <w:name w:val="Hyperlink"/>
    <w:rsid w:val="003C1E0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5003"/>
    <w:pPr>
      <w:ind w:left="720"/>
      <w:contextualSpacing/>
    </w:p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e7CH98xJX504PGMlSTaxfzwNA==">AMUW2mWbgZIHstuH87Q3srPtenQ4aEE3QotCCPESqYwGOHrR1lx7SytOX08VV7/at7Zoe6AOmqHk63tZn1lqIp55wdX/WoNnc5tkHtVGRqvi8al8LORZufN9LAuUJ/jtgyyK9Dqtq8fS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romanellitonia11@gmail.com</dc:creator>
  <cp:lastModifiedBy>romanellitonia11@gmail.com</cp:lastModifiedBy>
  <cp:revision>2</cp:revision>
  <dcterms:created xsi:type="dcterms:W3CDTF">2020-11-04T15:57:00Z</dcterms:created>
  <dcterms:modified xsi:type="dcterms:W3CDTF">2020-11-04T15:57:00Z</dcterms:modified>
</cp:coreProperties>
</file>