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75B52" w14:textId="77777777" w:rsidR="00E748F0" w:rsidRDefault="00E748F0" w:rsidP="00E748F0">
      <w:pPr>
        <w:jc w:val="center"/>
        <w:rPr>
          <w:rFonts w:cstheme="minorHAnsi"/>
          <w:b/>
          <w:sz w:val="28"/>
          <w:szCs w:val="28"/>
        </w:rPr>
      </w:pPr>
    </w:p>
    <w:p w14:paraId="7E482A56" w14:textId="77777777" w:rsidR="00E748F0" w:rsidRDefault="00E748F0" w:rsidP="00E748F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IL CURRICOLO DI EDUCAZIONE CIVICA </w:t>
      </w:r>
    </w:p>
    <w:p w14:paraId="632158B6" w14:textId="64D2745F" w:rsidR="00E748F0" w:rsidRPr="005A234E" w:rsidRDefault="00E748F0" w:rsidP="00E748F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ISTITUTO PROFESSIONALE – SERVIZI COMMERCIALI</w:t>
      </w:r>
    </w:p>
    <w:p w14:paraId="11552333" w14:textId="77777777" w:rsidR="00E748F0" w:rsidRDefault="00E748F0" w:rsidP="00E748F0">
      <w:pPr>
        <w:pStyle w:val="Paragrafoelenco"/>
        <w:numPr>
          <w:ilvl w:val="0"/>
          <w:numId w:val="34"/>
        </w:numPr>
        <w:shd w:val="clear" w:color="auto" w:fill="00B050"/>
        <w:suppressAutoHyphens w:val="0"/>
        <w:spacing w:after="0" w:line="240" w:lineRule="auto"/>
        <w:ind w:left="284" w:right="160" w:hanging="284"/>
        <w:jc w:val="both"/>
        <w:rPr>
          <w:rFonts w:asciiTheme="minorHAnsi" w:hAnsiTheme="minorHAnsi" w:cstheme="minorHAnsi"/>
          <w:b/>
        </w:rPr>
      </w:pPr>
      <w:r w:rsidRPr="005A234E">
        <w:rPr>
          <w:rFonts w:asciiTheme="minorHAnsi" w:hAnsiTheme="minorHAnsi" w:cstheme="minorHAnsi"/>
          <w:b/>
        </w:rPr>
        <w:t>Premessa</w:t>
      </w:r>
    </w:p>
    <w:p w14:paraId="0A341048" w14:textId="77777777" w:rsidR="00E748F0" w:rsidRPr="005A234E" w:rsidRDefault="00E748F0" w:rsidP="00E748F0">
      <w:pPr>
        <w:pStyle w:val="Paragrafoelenco"/>
        <w:ind w:left="926" w:right="160"/>
        <w:jc w:val="both"/>
        <w:rPr>
          <w:rFonts w:asciiTheme="minorHAnsi" w:hAnsiTheme="minorHAnsi" w:cstheme="minorHAnsi"/>
          <w:b/>
        </w:rPr>
      </w:pPr>
    </w:p>
    <w:p w14:paraId="0A6148D7" w14:textId="77777777" w:rsidR="00E748F0" w:rsidRPr="00C94724" w:rsidRDefault="00E748F0" w:rsidP="00E748F0">
      <w:pPr>
        <w:ind w:left="120" w:right="160" w:firstLine="446"/>
        <w:jc w:val="both"/>
      </w:pPr>
      <w:r w:rsidRPr="00C94724">
        <w:t>La legge N. 92 del 20 agosto 2019 ha introdotto l’insegnamento scolastico trasversale dell’educazione civica nel primo e secondo ciclo dell’istruzione dall’a.s. 2020-2021. Per dare attuazione alla sopra citata legge, con Decreto del Ministro dell’Istruzione prot. n. 1 del 12/05/2020 è stato nominato il Comitato tecnico scientifico che ha predisposto e validato le Linee Guida di cui all’art. 3 della sopracitata legge, successivamente approvate dal Ministro con D.M. n.35 del.22/06/2020.</w:t>
      </w:r>
    </w:p>
    <w:p w14:paraId="513419CD" w14:textId="53139A83" w:rsidR="00E748F0" w:rsidRPr="00C94724" w:rsidRDefault="00783624" w:rsidP="00E748F0">
      <w:pPr>
        <w:ind w:left="120" w:right="160" w:firstLine="446"/>
        <w:jc w:val="both"/>
      </w:pPr>
      <w:r>
        <w:t xml:space="preserve">Le Linee guida hanno </w:t>
      </w:r>
      <w:r w:rsidR="00E748F0" w:rsidRPr="00C94724">
        <w:t xml:space="preserve">supportato questa istituzione scolastica  per una corretta attuazione dell’innovazione normativa che implica, ai sensi dell’articolo 3 della legge 92/2019, una revisione dei curricoli di istituto per adeguarli alle nuove disposizioni. </w:t>
      </w:r>
    </w:p>
    <w:p w14:paraId="56CEA211" w14:textId="77777777" w:rsidR="00E748F0" w:rsidRPr="00C94724" w:rsidRDefault="00E748F0" w:rsidP="00E748F0">
      <w:pPr>
        <w:ind w:left="120" w:right="160" w:firstLine="446"/>
        <w:jc w:val="both"/>
        <w:rPr>
          <w:color w:val="000000"/>
        </w:rPr>
      </w:pPr>
      <w:r w:rsidRPr="00C94724">
        <w:t xml:space="preserve">I Dipartimenti hanno approfondito collegialmente i nuclei concettuali della disciplina partendo dall’assunto che </w:t>
      </w:r>
      <w:r w:rsidRPr="00C94724">
        <w:rPr>
          <w:color w:val="000000"/>
        </w:rPr>
        <w:t>la promozione dell’educazione alla cittadinanza attiva trova un terreno di esercizio concreto nella quotidianità della vita scolastica: il Regolamento di istituto, il Patto educativo di corresponsabilità, la costruzione di ambienti di apprendimento atti a valorizzare la relazione educativa e l’inclusione di ciascuno studente, l’adozione di comportamenti consoni e la stigmatizzazione di quelli non corretti tramite il Regolamento delle sanzioni disciplinari, contribuiscono a sviluppare la capacità di agire da cittadini responsabili e di partecipare pienamente e consapevolmente alla vita civica, culturale e sociale della comunità.</w:t>
      </w:r>
    </w:p>
    <w:p w14:paraId="502C42C9" w14:textId="77777777" w:rsidR="00E748F0" w:rsidRPr="00C94724" w:rsidRDefault="00E748F0" w:rsidP="00E748F0">
      <w:pPr>
        <w:ind w:left="120" w:right="160" w:firstLine="446"/>
        <w:jc w:val="both"/>
        <w:rPr>
          <w:color w:val="000000"/>
        </w:rPr>
      </w:pPr>
      <w:r w:rsidRPr="00C94724">
        <w:rPr>
          <w:color w:val="000000"/>
        </w:rPr>
        <w:t xml:space="preserve">L’inserimento dell’insegnamento dell’educazione civica </w:t>
      </w:r>
      <w:r w:rsidRPr="00C94724">
        <w:rPr>
          <w:bCs/>
          <w:color w:val="000000"/>
        </w:rPr>
        <w:t xml:space="preserve">assume la valenza di matrice valoriale trasversale </w:t>
      </w:r>
      <w:r w:rsidRPr="00C94724">
        <w:rPr>
          <w:color w:val="000000"/>
        </w:rPr>
        <w:t>per sviluppare processi di interconnessione tra i saperi. Questa trova spazio sia all’interno delle Unità di apprendimento disciplinari, sia in quelle dedicate nelle quali emerge più compiutamente l’interdisciplinarietà dell’approccio.</w:t>
      </w:r>
    </w:p>
    <w:p w14:paraId="4D0B0657" w14:textId="77777777" w:rsidR="00E748F0" w:rsidRPr="00C94724" w:rsidRDefault="00E748F0" w:rsidP="00E748F0">
      <w:pPr>
        <w:ind w:left="120" w:right="160"/>
        <w:jc w:val="both"/>
        <w:rPr>
          <w:bCs/>
        </w:rPr>
      </w:pPr>
    </w:p>
    <w:p w14:paraId="6661332E" w14:textId="180E7625" w:rsidR="00E748F0" w:rsidRPr="00C94724" w:rsidRDefault="00E748F0" w:rsidP="00E748F0">
      <w:pPr>
        <w:ind w:left="120" w:right="160"/>
        <w:jc w:val="both"/>
        <w:rPr>
          <w:bCs/>
        </w:rPr>
      </w:pPr>
      <w:r w:rsidRPr="00C94724">
        <w:rPr>
          <w:bCs/>
        </w:rPr>
        <w:t>I nuclei concettuali previsti dalle Linee Guida Ministeriali sono tre:</w:t>
      </w:r>
    </w:p>
    <w:p w14:paraId="39F54E9E" w14:textId="77777777" w:rsidR="00E748F0" w:rsidRPr="00806192" w:rsidRDefault="00E748F0" w:rsidP="00E748F0">
      <w:pPr>
        <w:pStyle w:val="Paragrafoelenco"/>
        <w:numPr>
          <w:ilvl w:val="0"/>
          <w:numId w:val="32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 xml:space="preserve">COSTITUZIONE, diritto (nazionale e internazionale), legalità e solidarietà </w:t>
      </w:r>
    </w:p>
    <w:p w14:paraId="12D5D440" w14:textId="77777777" w:rsidR="00E748F0" w:rsidRPr="00C94724" w:rsidRDefault="00E748F0" w:rsidP="00E748F0">
      <w:pPr>
        <w:pStyle w:val="Paragrafoelenco"/>
        <w:ind w:left="840" w:right="160"/>
        <w:jc w:val="both"/>
      </w:pPr>
    </w:p>
    <w:p w14:paraId="303C4E5A" w14:textId="77777777" w:rsidR="00E748F0" w:rsidRPr="00806192" w:rsidRDefault="00E748F0" w:rsidP="00E748F0">
      <w:pPr>
        <w:pStyle w:val="Paragrafoelenco"/>
        <w:numPr>
          <w:ilvl w:val="0"/>
          <w:numId w:val="32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 xml:space="preserve">SVILUPPO SOSTENIBILE, educazione ambientale, conoscenza e tutela del patrimonio e del territorio </w:t>
      </w:r>
    </w:p>
    <w:p w14:paraId="1496A7E4" w14:textId="77777777" w:rsidR="00E748F0" w:rsidRPr="00C94724" w:rsidRDefault="00E748F0" w:rsidP="00E748F0">
      <w:pPr>
        <w:pStyle w:val="Paragrafoelenco"/>
        <w:ind w:left="840" w:right="160"/>
        <w:jc w:val="both"/>
      </w:pPr>
    </w:p>
    <w:p w14:paraId="72B39D75" w14:textId="77777777" w:rsidR="00E748F0" w:rsidRPr="00C94724" w:rsidRDefault="00E748F0" w:rsidP="00E748F0">
      <w:pPr>
        <w:pStyle w:val="Paragrafoelenco"/>
        <w:numPr>
          <w:ilvl w:val="0"/>
          <w:numId w:val="32"/>
        </w:numPr>
        <w:suppressAutoHyphens w:val="0"/>
        <w:spacing w:after="0" w:line="240" w:lineRule="auto"/>
        <w:ind w:right="160"/>
        <w:jc w:val="both"/>
      </w:pPr>
      <w:r w:rsidRPr="00C94724">
        <w:rPr>
          <w:b/>
          <w:bCs/>
        </w:rPr>
        <w:t>CITTADINANZA DIGITALE.</w:t>
      </w:r>
      <w:r w:rsidRPr="00C94724">
        <w:rPr>
          <w:i/>
          <w:iCs/>
        </w:rPr>
        <w:t xml:space="preserve"> </w:t>
      </w:r>
    </w:p>
    <w:p w14:paraId="485935C7" w14:textId="77777777" w:rsidR="00E748F0" w:rsidRPr="00C94724" w:rsidRDefault="00E748F0" w:rsidP="00E748F0">
      <w:pPr>
        <w:jc w:val="both"/>
      </w:pPr>
    </w:p>
    <w:p w14:paraId="2171009E" w14:textId="77777777" w:rsidR="00E748F0" w:rsidRPr="005A234E" w:rsidRDefault="00E748F0" w:rsidP="00E748F0">
      <w:pPr>
        <w:pStyle w:val="Paragrafoelenco"/>
        <w:numPr>
          <w:ilvl w:val="0"/>
          <w:numId w:val="34"/>
        </w:numPr>
        <w:shd w:val="clear" w:color="auto" w:fill="00B050"/>
        <w:suppressAutoHyphens w:val="0"/>
        <w:spacing w:after="0" w:line="240" w:lineRule="auto"/>
        <w:ind w:left="284" w:right="-7"/>
        <w:jc w:val="both"/>
        <w:rPr>
          <w:rFonts w:asciiTheme="minorHAnsi" w:hAnsiTheme="minorHAnsi" w:cstheme="minorHAnsi"/>
          <w:b/>
        </w:rPr>
      </w:pPr>
      <w:bookmarkStart w:id="0" w:name="_heading=h.gjdgxs" w:colFirst="0" w:colLast="0"/>
      <w:bookmarkEnd w:id="0"/>
      <w:r>
        <w:rPr>
          <w:rFonts w:asciiTheme="minorHAnsi" w:hAnsiTheme="minorHAnsi" w:cstheme="minorHAnsi"/>
          <w:b/>
        </w:rPr>
        <w:t>Coordinatori della disciplina</w:t>
      </w:r>
      <w:r w:rsidRPr="00C94724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e tabella di ripartizione del monte ore</w:t>
      </w:r>
    </w:p>
    <w:p w14:paraId="07316167" w14:textId="77777777" w:rsidR="00E748F0" w:rsidRPr="00AB18B1" w:rsidRDefault="00E748F0" w:rsidP="00E748F0">
      <w:pPr>
        <w:spacing w:line="276" w:lineRule="auto"/>
        <w:ind w:right="160"/>
        <w:jc w:val="both"/>
      </w:pPr>
    </w:p>
    <w:p w14:paraId="0C726225" w14:textId="77777777" w:rsidR="00E748F0" w:rsidRPr="00C94724" w:rsidRDefault="00E748F0" w:rsidP="00E748F0">
      <w:pPr>
        <w:spacing w:line="276" w:lineRule="auto"/>
        <w:ind w:right="160"/>
        <w:jc w:val="both"/>
      </w:pPr>
      <w:r w:rsidRPr="00C94724">
        <w:t>Il compito del docente coordinatore è quello di fare la proposta di voto per la disciplina senza, tuttavia, rinunciare all’approccio interdisciplinare alla progettazione e alla valutazione.</w:t>
      </w:r>
    </w:p>
    <w:p w14:paraId="1B2BE1FC" w14:textId="77777777" w:rsidR="00E748F0" w:rsidRDefault="00E748F0" w:rsidP="00E748F0">
      <w:pPr>
        <w:spacing w:line="276" w:lineRule="auto"/>
        <w:ind w:right="160"/>
        <w:jc w:val="both"/>
      </w:pPr>
      <w:r w:rsidRPr="00C94724">
        <w:lastRenderedPageBreak/>
        <w:t>L’apporto delle singole discipline all’educazione civica è contenuto sia nelle UDA disciplinari, sia in</w:t>
      </w:r>
      <w:r>
        <w:t xml:space="preserve"> quelle dedicate ed esplicitate.</w:t>
      </w:r>
    </w:p>
    <w:p w14:paraId="7F047CAF" w14:textId="77777777" w:rsidR="00E748F0" w:rsidRDefault="00E748F0" w:rsidP="00E748F0">
      <w:pPr>
        <w:spacing w:line="276" w:lineRule="auto"/>
        <w:ind w:right="160"/>
        <w:jc w:val="both"/>
      </w:pPr>
    </w:p>
    <w:p w14:paraId="1CDE5A09" w14:textId="7DD7374A" w:rsidR="00E748F0" w:rsidRDefault="00E748F0" w:rsidP="00E748F0">
      <w:pPr>
        <w:spacing w:line="276" w:lineRule="auto"/>
        <w:ind w:right="160"/>
        <w:jc w:val="both"/>
      </w:pPr>
      <w:r w:rsidRPr="00C94724">
        <w:t>Per evitare alcune criticità in fase di progettazione e valutazione emerse a seguito dell’introduzione della disciplina nel Curricolo di studi, il Collegio dei docenti ha deliberato quanto segue:</w:t>
      </w:r>
    </w:p>
    <w:p w14:paraId="173F45B4" w14:textId="3C9D6B4E" w:rsidR="00E748F0" w:rsidRPr="00C94724" w:rsidRDefault="00E748F0" w:rsidP="00E748F0">
      <w:pPr>
        <w:spacing w:line="276" w:lineRule="auto"/>
        <w:ind w:right="160"/>
        <w:jc w:val="both"/>
        <w:rPr>
          <w:b/>
          <w:u w:val="single"/>
        </w:rPr>
      </w:pPr>
      <w:r w:rsidRPr="00C94724">
        <w:rPr>
          <w:b/>
          <w:u w:val="single"/>
        </w:rPr>
        <w:t>Docente coordinatore della disciplina per tutto il quinquennio</w:t>
      </w:r>
    </w:p>
    <w:p w14:paraId="7161C97A" w14:textId="77777777" w:rsidR="00E748F0" w:rsidRPr="00C94724" w:rsidRDefault="00E748F0" w:rsidP="00E748F0">
      <w:pPr>
        <w:pStyle w:val="Paragrafoelenco"/>
        <w:numPr>
          <w:ilvl w:val="0"/>
          <w:numId w:val="33"/>
        </w:numPr>
        <w:suppressAutoHyphens w:val="0"/>
        <w:spacing w:after="0" w:line="276" w:lineRule="auto"/>
        <w:ind w:right="160"/>
        <w:jc w:val="both"/>
        <w:rPr>
          <w:rFonts w:eastAsiaTheme="minorHAnsi"/>
          <w:lang w:eastAsia="en-US"/>
        </w:rPr>
      </w:pPr>
      <w:r w:rsidRPr="00C94724">
        <w:rPr>
          <w:rFonts w:eastAsiaTheme="minorHAnsi"/>
          <w:lang w:eastAsia="en-US"/>
        </w:rPr>
        <w:t>1° Quadrimestre: docente d</w:t>
      </w:r>
      <w:r>
        <w:rPr>
          <w:rFonts w:eastAsiaTheme="minorHAnsi"/>
          <w:lang w:eastAsia="en-US"/>
        </w:rPr>
        <w:t>i D</w:t>
      </w:r>
      <w:r w:rsidRPr="00C94724">
        <w:rPr>
          <w:rFonts w:eastAsiaTheme="minorHAnsi"/>
          <w:lang w:eastAsia="en-US"/>
        </w:rPr>
        <w:t>iritto ed economia.</w:t>
      </w:r>
    </w:p>
    <w:p w14:paraId="4F7B4B46" w14:textId="77777777" w:rsidR="00E748F0" w:rsidRPr="00C94724" w:rsidRDefault="00E748F0" w:rsidP="00E748F0">
      <w:pPr>
        <w:pStyle w:val="Paragrafoelenco"/>
        <w:numPr>
          <w:ilvl w:val="0"/>
          <w:numId w:val="33"/>
        </w:numPr>
        <w:suppressAutoHyphens w:val="0"/>
        <w:spacing w:after="0" w:line="276" w:lineRule="auto"/>
        <w:ind w:right="1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2° Quadrimestre: docente di Tecniche professionali dei servizi commerciali</w:t>
      </w:r>
    </w:p>
    <w:p w14:paraId="4E9CD03C" w14:textId="77777777" w:rsidR="00E748F0" w:rsidRPr="00E748F0" w:rsidRDefault="00E748F0" w:rsidP="00E748F0">
      <w:pPr>
        <w:spacing w:line="276" w:lineRule="auto"/>
        <w:ind w:right="160"/>
        <w:jc w:val="both"/>
        <w:rPr>
          <w:rFonts w:eastAsiaTheme="minorHAnsi"/>
          <w:lang w:eastAsia="en-US"/>
        </w:rPr>
      </w:pPr>
    </w:p>
    <w:tbl>
      <w:tblPr>
        <w:tblpPr w:leftFromText="141" w:rightFromText="141" w:vertAnchor="text" w:horzAnchor="margin" w:tblpXSpec="center" w:tblpY="280"/>
        <w:tblW w:w="515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2351"/>
        <w:gridCol w:w="2929"/>
        <w:gridCol w:w="2568"/>
        <w:gridCol w:w="1089"/>
      </w:tblGrid>
      <w:tr w:rsidR="00E748F0" w:rsidRPr="008166C8" w14:paraId="0875F859" w14:textId="77777777" w:rsidTr="00E748F0">
        <w:trPr>
          <w:trHeight w:val="604"/>
        </w:trPr>
        <w:tc>
          <w:tcPr>
            <w:tcW w:w="493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D7306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Anno</w:t>
            </w:r>
          </w:p>
        </w:tc>
        <w:tc>
          <w:tcPr>
            <w:tcW w:w="3958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062963A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NUCLEI CONCETTUALI</w:t>
            </w:r>
          </w:p>
        </w:tc>
        <w:tc>
          <w:tcPr>
            <w:tcW w:w="549" w:type="pct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412A2263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Totale ore annue</w:t>
            </w:r>
          </w:p>
        </w:tc>
      </w:tr>
      <w:tr w:rsidR="00E748F0" w:rsidRPr="008166C8" w14:paraId="752A0393" w14:textId="77777777" w:rsidTr="00E748F0">
        <w:trPr>
          <w:trHeight w:val="878"/>
        </w:trPr>
        <w:tc>
          <w:tcPr>
            <w:tcW w:w="493" w:type="pct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vAlign w:val="center"/>
            <w:hideMark/>
          </w:tcPr>
          <w:p w14:paraId="30C533A4" w14:textId="77777777" w:rsidR="00E748F0" w:rsidRPr="00806192" w:rsidRDefault="00E748F0" w:rsidP="001B312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185AF518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Costituzione</w:t>
            </w:r>
          </w:p>
          <w:p w14:paraId="74795D60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6F002CE6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1° Quadrimestre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4C76BA9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Sviluppo sostenibile</w:t>
            </w:r>
          </w:p>
          <w:p w14:paraId="217A3931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68F0DDF2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2° Quadrimestre</w:t>
            </w:r>
          </w:p>
        </w:tc>
        <w:tc>
          <w:tcPr>
            <w:tcW w:w="129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B7F8240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Cittadinanza digitale</w:t>
            </w:r>
          </w:p>
          <w:p w14:paraId="65B4BC52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  <w:color w:val="FFFFFF"/>
                <w:kern w:val="24"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(Disciplina e n. ore)</w:t>
            </w:r>
          </w:p>
          <w:p w14:paraId="61A9855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2° Quadrimestre</w:t>
            </w:r>
          </w:p>
        </w:tc>
        <w:tc>
          <w:tcPr>
            <w:tcW w:w="549" w:type="pct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vAlign w:val="center"/>
            <w:hideMark/>
          </w:tcPr>
          <w:p w14:paraId="3F6DDFA8" w14:textId="77777777" w:rsidR="00E748F0" w:rsidRPr="00806192" w:rsidRDefault="00E748F0" w:rsidP="001B312A">
            <w:pPr>
              <w:jc w:val="center"/>
              <w:rPr>
                <w:rFonts w:cstheme="minorHAnsi"/>
                <w:b/>
              </w:rPr>
            </w:pPr>
          </w:p>
        </w:tc>
      </w:tr>
      <w:tr w:rsidR="00E748F0" w:rsidRPr="008166C8" w14:paraId="3A92959A" w14:textId="77777777" w:rsidTr="00E748F0">
        <w:trPr>
          <w:trHeight w:val="583"/>
        </w:trPr>
        <w:tc>
          <w:tcPr>
            <w:tcW w:w="49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7D80C8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1^ anno</w:t>
            </w:r>
          </w:p>
        </w:tc>
        <w:tc>
          <w:tcPr>
            <w:tcW w:w="118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666314C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Diritto ed economia</w:t>
            </w:r>
          </w:p>
          <w:p w14:paraId="74C53F8A" w14:textId="321B766C" w:rsidR="00E748F0" w:rsidRPr="00783624" w:rsidRDefault="00E748F0" w:rsidP="00783624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4E2388C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Tecniche professionali</w:t>
            </w:r>
          </w:p>
          <w:p w14:paraId="4443B0B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29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73DFDFB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06192">
              <w:rPr>
                <w:rFonts w:cstheme="minorHAnsi"/>
              </w:rPr>
              <w:t>Tecniche professionali</w:t>
            </w:r>
            <w:r w:rsidRPr="00806192">
              <w:rPr>
                <w:rFonts w:cstheme="minorHAnsi"/>
                <w:color w:val="000000"/>
                <w:kern w:val="24"/>
              </w:rPr>
              <w:t xml:space="preserve"> </w:t>
            </w:r>
          </w:p>
          <w:p w14:paraId="6E96F50D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5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3F81F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E748F0" w:rsidRPr="008166C8" w14:paraId="3BBEB5D6" w14:textId="77777777" w:rsidTr="00E748F0">
        <w:trPr>
          <w:trHeight w:val="535"/>
        </w:trPr>
        <w:tc>
          <w:tcPr>
            <w:tcW w:w="49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48214B5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2^ anno</w:t>
            </w:r>
          </w:p>
        </w:tc>
        <w:tc>
          <w:tcPr>
            <w:tcW w:w="118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D611C7A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Diritto ed economia</w:t>
            </w:r>
          </w:p>
          <w:p w14:paraId="487C4D8B" w14:textId="629AEE1D" w:rsidR="00E748F0" w:rsidRPr="00783624" w:rsidRDefault="00E748F0" w:rsidP="00783624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  <w:bookmarkStart w:id="1" w:name="_GoBack"/>
            <w:bookmarkEnd w:id="1"/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3B7B5F2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Tecniche professionali</w:t>
            </w:r>
          </w:p>
          <w:p w14:paraId="19CBF22A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29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4015E24A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06192">
              <w:rPr>
                <w:rFonts w:cstheme="minorHAnsi"/>
              </w:rPr>
              <w:t>Tecniche professionali</w:t>
            </w:r>
            <w:r w:rsidRPr="00806192">
              <w:rPr>
                <w:rFonts w:cstheme="minorHAnsi"/>
                <w:color w:val="000000"/>
                <w:kern w:val="24"/>
              </w:rPr>
              <w:t xml:space="preserve"> </w:t>
            </w:r>
          </w:p>
          <w:p w14:paraId="22971118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5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781E4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E748F0" w:rsidRPr="008166C8" w14:paraId="44A2CB0F" w14:textId="77777777" w:rsidTr="00E748F0">
        <w:trPr>
          <w:trHeight w:val="784"/>
        </w:trPr>
        <w:tc>
          <w:tcPr>
            <w:tcW w:w="49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1E529A73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3^ anno</w:t>
            </w:r>
          </w:p>
        </w:tc>
        <w:tc>
          <w:tcPr>
            <w:tcW w:w="118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1FC0119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Diritto ed economia</w:t>
            </w:r>
          </w:p>
          <w:p w14:paraId="1BC2F553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214A3171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Tecniche professionali</w:t>
            </w:r>
          </w:p>
          <w:p w14:paraId="3657900C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29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583DE796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06192">
              <w:rPr>
                <w:rFonts w:cstheme="minorHAnsi"/>
              </w:rPr>
              <w:t>Tecniche professionali</w:t>
            </w:r>
            <w:r w:rsidRPr="00806192">
              <w:rPr>
                <w:rFonts w:cstheme="minorHAnsi"/>
                <w:color w:val="000000"/>
                <w:kern w:val="24"/>
              </w:rPr>
              <w:t xml:space="preserve"> </w:t>
            </w:r>
          </w:p>
          <w:p w14:paraId="59EA4D6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5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8D93E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E748F0" w:rsidRPr="008166C8" w14:paraId="5D8588A6" w14:textId="77777777" w:rsidTr="00E748F0">
        <w:trPr>
          <w:trHeight w:val="768"/>
        </w:trPr>
        <w:tc>
          <w:tcPr>
            <w:tcW w:w="49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454C662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4^ anno</w:t>
            </w:r>
          </w:p>
        </w:tc>
        <w:tc>
          <w:tcPr>
            <w:tcW w:w="118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334B5F77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Diritto ed economia</w:t>
            </w:r>
          </w:p>
          <w:p w14:paraId="6D9A251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4D8E6495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Tecniche professionali</w:t>
            </w:r>
          </w:p>
          <w:p w14:paraId="6AB597FF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29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5394F2BE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06192">
              <w:rPr>
                <w:rFonts w:cstheme="minorHAnsi"/>
              </w:rPr>
              <w:t>Tecniche professionali</w:t>
            </w:r>
            <w:r w:rsidRPr="00806192">
              <w:rPr>
                <w:rFonts w:cstheme="minorHAnsi"/>
                <w:color w:val="000000"/>
                <w:kern w:val="24"/>
              </w:rPr>
              <w:t xml:space="preserve"> </w:t>
            </w:r>
          </w:p>
          <w:p w14:paraId="14314C73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5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EA10F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  <w:tr w:rsidR="00E748F0" w:rsidRPr="008166C8" w14:paraId="51FF4848" w14:textId="77777777" w:rsidTr="00E748F0">
        <w:trPr>
          <w:trHeight w:val="894"/>
        </w:trPr>
        <w:tc>
          <w:tcPr>
            <w:tcW w:w="49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6D83E17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5^ anno</w:t>
            </w:r>
          </w:p>
        </w:tc>
        <w:tc>
          <w:tcPr>
            <w:tcW w:w="118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AE3F3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10D2E6E1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Diritto ed economia</w:t>
            </w:r>
          </w:p>
          <w:p w14:paraId="05EFF625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15</w:t>
            </w:r>
          </w:p>
        </w:tc>
        <w:tc>
          <w:tcPr>
            <w:tcW w:w="147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1E2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1C2A9F4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Tecniche professionali</w:t>
            </w:r>
          </w:p>
          <w:p w14:paraId="03FEDE8B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</w:rPr>
              <w:t>8</w:t>
            </w:r>
          </w:p>
        </w:tc>
        <w:tc>
          <w:tcPr>
            <w:tcW w:w="1295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F0D9"/>
            <w:tcMar>
              <w:top w:w="9" w:type="dxa"/>
              <w:left w:w="108" w:type="dxa"/>
              <w:bottom w:w="0" w:type="dxa"/>
              <w:right w:w="108" w:type="dxa"/>
            </w:tcMar>
            <w:hideMark/>
          </w:tcPr>
          <w:p w14:paraId="63AC395C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color w:val="000000"/>
                <w:kern w:val="24"/>
              </w:rPr>
            </w:pPr>
            <w:r w:rsidRPr="00806192">
              <w:rPr>
                <w:rFonts w:cstheme="minorHAnsi"/>
              </w:rPr>
              <w:t>Tecniche professionali</w:t>
            </w:r>
            <w:r w:rsidRPr="00806192">
              <w:rPr>
                <w:rFonts w:cstheme="minorHAnsi"/>
                <w:color w:val="000000"/>
                <w:kern w:val="24"/>
              </w:rPr>
              <w:t xml:space="preserve"> </w:t>
            </w:r>
          </w:p>
          <w:p w14:paraId="61216778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</w:rPr>
            </w:pPr>
            <w:r w:rsidRPr="00806192">
              <w:rPr>
                <w:rFonts w:cstheme="minorHAnsi"/>
                <w:color w:val="000000"/>
                <w:kern w:val="24"/>
              </w:rPr>
              <w:t>10</w:t>
            </w:r>
          </w:p>
        </w:tc>
        <w:tc>
          <w:tcPr>
            <w:tcW w:w="5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B050"/>
            <w:tcMar>
              <w:top w:w="9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B59C2" w14:textId="77777777" w:rsidR="00E748F0" w:rsidRPr="00806192" w:rsidRDefault="00E748F0" w:rsidP="001B312A">
            <w:pPr>
              <w:spacing w:line="252" w:lineRule="auto"/>
              <w:jc w:val="center"/>
              <w:rPr>
                <w:rFonts w:cstheme="minorHAnsi"/>
                <w:b/>
              </w:rPr>
            </w:pPr>
            <w:r w:rsidRPr="00806192">
              <w:rPr>
                <w:rFonts w:cstheme="minorHAnsi"/>
                <w:b/>
                <w:color w:val="FFFFFF"/>
                <w:kern w:val="24"/>
              </w:rPr>
              <w:t>33</w:t>
            </w:r>
          </w:p>
        </w:tc>
      </w:tr>
    </w:tbl>
    <w:p w14:paraId="4984E612" w14:textId="77777777" w:rsidR="00E748F0" w:rsidRPr="00C94724" w:rsidRDefault="00E748F0" w:rsidP="00E748F0">
      <w:pPr>
        <w:pStyle w:val="Paragrafoelenco"/>
        <w:spacing w:line="276" w:lineRule="auto"/>
        <w:ind w:left="780" w:right="160"/>
        <w:jc w:val="both"/>
        <w:rPr>
          <w:rFonts w:eastAsiaTheme="minorHAnsi"/>
          <w:lang w:eastAsia="en-US"/>
        </w:rPr>
      </w:pPr>
    </w:p>
    <w:p w14:paraId="0A7B1A4F" w14:textId="77777777" w:rsidR="00E748F0" w:rsidRDefault="00E748F0" w:rsidP="00E748F0">
      <w:pPr>
        <w:spacing w:line="276" w:lineRule="auto"/>
        <w:ind w:right="160"/>
        <w:jc w:val="both"/>
      </w:pPr>
    </w:p>
    <w:p w14:paraId="549CA932" w14:textId="77777777" w:rsidR="00B365FC" w:rsidRDefault="00B365FC">
      <w:pPr>
        <w:pBdr>
          <w:top w:val="nil"/>
          <w:left w:val="nil"/>
          <w:bottom w:val="nil"/>
          <w:right w:val="nil"/>
          <w:between w:val="nil"/>
        </w:pBdr>
        <w:spacing w:before="4" w:after="1" w:line="259" w:lineRule="auto"/>
        <w:rPr>
          <w:color w:val="00B050"/>
        </w:rPr>
      </w:pPr>
    </w:p>
    <w:p w14:paraId="66FE44C0" w14:textId="77777777" w:rsidR="00FE127F" w:rsidRPr="00806192" w:rsidRDefault="00FE127F" w:rsidP="00FE127F">
      <w:pPr>
        <w:spacing w:line="276" w:lineRule="auto"/>
        <w:ind w:right="80" w:firstLine="567"/>
        <w:jc w:val="both"/>
      </w:pPr>
      <w:r w:rsidRPr="00806192">
        <w:t xml:space="preserve">La valutazione al termine di ogni quadrimestre viene effettuata collegialmente su proposta del docente coordinatore che è l’unico ad accedere al registro elettronico nella sezione VALUTAZIONI.  Tale proposta si arricchirà dei contributi dell’intero Consiglio di classe. </w:t>
      </w:r>
    </w:p>
    <w:p w14:paraId="43A05743" w14:textId="77777777" w:rsidR="00FE127F" w:rsidRPr="00806192" w:rsidRDefault="00FE127F" w:rsidP="00FE127F">
      <w:pPr>
        <w:spacing w:line="276" w:lineRule="auto"/>
        <w:ind w:right="80" w:firstLine="567"/>
        <w:jc w:val="both"/>
      </w:pPr>
    </w:p>
    <w:p w14:paraId="6A3045D9" w14:textId="77777777" w:rsidR="00E748F0" w:rsidRDefault="00E748F0">
      <w:pPr>
        <w:pBdr>
          <w:top w:val="nil"/>
          <w:left w:val="nil"/>
          <w:bottom w:val="nil"/>
          <w:right w:val="nil"/>
          <w:between w:val="nil"/>
        </w:pBdr>
        <w:spacing w:before="4" w:after="1" w:line="259" w:lineRule="auto"/>
        <w:rPr>
          <w:color w:val="00B050"/>
        </w:rPr>
      </w:pPr>
    </w:p>
    <w:p w14:paraId="58F494D6" w14:textId="77777777" w:rsidR="00E748F0" w:rsidRDefault="00E748F0">
      <w:pPr>
        <w:pBdr>
          <w:top w:val="nil"/>
          <w:left w:val="nil"/>
          <w:bottom w:val="nil"/>
          <w:right w:val="nil"/>
          <w:between w:val="nil"/>
        </w:pBdr>
        <w:spacing w:before="4" w:after="1" w:line="259" w:lineRule="auto"/>
        <w:rPr>
          <w:color w:val="00B050"/>
        </w:rPr>
      </w:pPr>
    </w:p>
    <w:p w14:paraId="39FEAB03" w14:textId="77777777" w:rsidR="00E748F0" w:rsidRDefault="00E748F0">
      <w:pPr>
        <w:pBdr>
          <w:top w:val="nil"/>
          <w:left w:val="nil"/>
          <w:bottom w:val="nil"/>
          <w:right w:val="nil"/>
          <w:between w:val="nil"/>
        </w:pBdr>
        <w:spacing w:before="4" w:after="1" w:line="259" w:lineRule="auto"/>
        <w:rPr>
          <w:color w:val="00B050"/>
        </w:rPr>
      </w:pPr>
    </w:p>
    <w:p w14:paraId="21011E20" w14:textId="77777777" w:rsidR="00B365FC" w:rsidRDefault="00B365FC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734D3F2E" w14:textId="77777777" w:rsidR="00655023" w:rsidRDefault="0065502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W w:w="100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4"/>
        <w:gridCol w:w="7797"/>
      </w:tblGrid>
      <w:tr w:rsidR="00655023" w:rsidRPr="00FB0BBE" w14:paraId="25756CB6" w14:textId="77777777" w:rsidTr="00E748F0">
        <w:trPr>
          <w:trHeight w:val="294"/>
        </w:trPr>
        <w:tc>
          <w:tcPr>
            <w:tcW w:w="10011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25BAA0" w14:textId="77777777" w:rsidR="00655023" w:rsidRPr="002B2C7D" w:rsidRDefault="00655023" w:rsidP="00EF7847">
            <w:pPr>
              <w:spacing w:before="120"/>
              <w:ind w:right="100"/>
              <w:jc w:val="center"/>
              <w:rPr>
                <w:rFonts w:eastAsia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2B2C7D">
              <w:rPr>
                <w:rFonts w:eastAsia="Times New Roman" w:cs="Times New Roman"/>
                <w:b/>
                <w:color w:val="FFFFFF" w:themeColor="background1"/>
                <w:sz w:val="24"/>
                <w:szCs w:val="24"/>
              </w:rPr>
              <w:t>STRUTTURA DELL’UNITÀ DI APPRENDIMENTO</w:t>
            </w:r>
          </w:p>
        </w:tc>
      </w:tr>
      <w:tr w:rsidR="00655023" w:rsidRPr="00FB0BBE" w14:paraId="221EA912" w14:textId="77777777" w:rsidTr="00E748F0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3AC4" w14:textId="77777777" w:rsidR="00655023" w:rsidRDefault="00655023" w:rsidP="00EF784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165330F8" w14:textId="77777777" w:rsidR="00655023" w:rsidRPr="00FB0BBE" w:rsidRDefault="00655023" w:rsidP="00EF784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 COSTITUZIONE</w:t>
            </w:r>
          </w:p>
        </w:tc>
        <w:tc>
          <w:tcPr>
            <w:tcW w:w="779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63AD" w14:textId="77777777" w:rsidR="00655023" w:rsidRPr="00FB0BBE" w:rsidRDefault="00655023" w:rsidP="00BB46A5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Essere consapevoli, alla luce della Costituzione, del valore della persona e del rapporto tra la singola persona e le formazioni sociali.</w:t>
            </w:r>
          </w:p>
          <w:p w14:paraId="281EA590" w14:textId="77777777" w:rsidR="00655023" w:rsidRPr="00FB0BBE" w:rsidRDefault="00655023" w:rsidP="00BB46A5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Sviluppare il rapporto-confronto con cittadini di diverse identità culturali, istituzioni e tradizioni, individuando il contributo positivo di ciascuno alla convivenza pacifica.</w:t>
            </w:r>
          </w:p>
          <w:p w14:paraId="3AC24441" w14:textId="77777777" w:rsidR="00655023" w:rsidRPr="00FE4E78" w:rsidRDefault="00655023" w:rsidP="00BB46A5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Favorire la maturazione del senso di responsabilità civica, sociale e solidale degli studenti, concretamente verificata in attività e iniziative personali e di gruppo. </w:t>
            </w:r>
          </w:p>
          <w:p w14:paraId="49C13B44" w14:textId="77777777" w:rsidR="00655023" w:rsidRPr="00FB0BBE" w:rsidRDefault="00655023" w:rsidP="00BB46A5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Prendere spunto dalle esperienze, dalle situazioni concrete di vita e da fatti d’attualità significativi, per sollecitare l’espressione del punto di vista personale, promuovere dibattiti e individuare categorie di giudizio, cui rifarsi.</w:t>
            </w:r>
          </w:p>
          <w:p w14:paraId="150B8EC0" w14:textId="77777777" w:rsidR="00655023" w:rsidRPr="00FB0BBE" w:rsidRDefault="00655023" w:rsidP="00BB46A5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Analizzare le norme di diritto presenti nell’ordinamento del proprio e degli altri Paesi, constatandone il rispetto o la violazione nei comportamenti rilevati nell’ambito scolastico, territoriale, nazionale e globale.</w:t>
            </w:r>
          </w:p>
          <w:p w14:paraId="77701691" w14:textId="77777777" w:rsidR="00655023" w:rsidRPr="006976EA" w:rsidRDefault="00655023" w:rsidP="00BB46A5">
            <w:pPr>
              <w:numPr>
                <w:ilvl w:val="0"/>
                <w:numId w:val="23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Stabilire contatti e forme di collaborazione tra la scuola, i genitori, le associazioni e le istituzioni, mirate allo sviluppo dell’educazione civica, della legalità e della convivenza pacifica.</w:t>
            </w:r>
          </w:p>
        </w:tc>
      </w:tr>
      <w:tr w:rsidR="00655023" w:rsidRPr="00FB0BBE" w14:paraId="40027A96" w14:textId="77777777" w:rsidTr="00E748F0">
        <w:trPr>
          <w:trHeight w:val="720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8DCB4" w14:textId="77777777" w:rsidR="00655023" w:rsidRDefault="00655023" w:rsidP="00EF7847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3F478B9B" w14:textId="77777777" w:rsidR="00655023" w:rsidRDefault="00655023" w:rsidP="00EF7847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 SVILUPPO SOSTENIBILE</w:t>
            </w:r>
          </w:p>
        </w:tc>
        <w:tc>
          <w:tcPr>
            <w:tcW w:w="779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38536" w14:textId="77777777" w:rsidR="00655023" w:rsidRDefault="00655023" w:rsidP="00BB46A5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</w:t>
            </w: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romuovere lo sviluppo sostenibile, anche tramite un’educazione volta ad uno stile di vita sostenibile,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attento alla cura dell’ambiente e al risparmio energetico</w:t>
            </w:r>
            <w:r w:rsidRPr="00FE4E78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  <w:p w14:paraId="05DA4289" w14:textId="77777777" w:rsidR="00655023" w:rsidRDefault="00655023" w:rsidP="00BB46A5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Praticare la raccolta differenziata</w:t>
            </w:r>
          </w:p>
          <w:p w14:paraId="2137340C" w14:textId="77777777" w:rsidR="00655023" w:rsidRDefault="00655023" w:rsidP="00BB46A5">
            <w:pPr>
              <w:numPr>
                <w:ilvl w:val="0"/>
                <w:numId w:val="24"/>
              </w:numPr>
              <w:ind w:right="110"/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Saper cogliere l’importanza di un uso razionale delle risorse naturali e del concetto di sviluppo responsabile </w:t>
            </w:r>
          </w:p>
          <w:p w14:paraId="5DD485A0" w14:textId="77777777" w:rsidR="00655023" w:rsidRPr="008D7984" w:rsidRDefault="00655023" w:rsidP="00BB46A5">
            <w:pPr>
              <w:numPr>
                <w:ilvl w:val="0"/>
                <w:numId w:val="24"/>
              </w:numPr>
              <w:ind w:right="110"/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>Saper cogliere il ruolo che la ricerca scientifica e le tecnologie possono assumere per uno sviluppo equilibrato e compatibile</w:t>
            </w:r>
          </w:p>
          <w:p w14:paraId="3D174017" w14:textId="77777777" w:rsidR="00655023" w:rsidRPr="00FB0BBE" w:rsidRDefault="00655023" w:rsidP="00BB46A5">
            <w:pPr>
              <w:numPr>
                <w:ilvl w:val="0"/>
                <w:numId w:val="24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Realizzare progettazioni personali sul tema della sostenibilità</w:t>
            </w:r>
          </w:p>
        </w:tc>
      </w:tr>
      <w:tr w:rsidR="00655023" w:rsidRPr="00FB0BBE" w14:paraId="54A987CD" w14:textId="77777777" w:rsidTr="00E748F0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5AA3A" w14:textId="77777777" w:rsidR="00655023" w:rsidRDefault="00655023" w:rsidP="00EF7847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COMPETENZE </w:t>
            </w:r>
          </w:p>
          <w:p w14:paraId="520055D3" w14:textId="77777777" w:rsidR="00655023" w:rsidRDefault="00655023" w:rsidP="00EF7847">
            <w:pPr>
              <w:ind w:firstLine="29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NODO CONCETTUALE</w:t>
            </w:r>
          </w:p>
          <w:p w14:paraId="71E968ED" w14:textId="77777777" w:rsidR="00655023" w:rsidRPr="00FB0BBE" w:rsidRDefault="00655023" w:rsidP="00EF7847">
            <w:pPr>
              <w:ind w:firstLine="29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competenze DIGITALI</w:t>
            </w:r>
          </w:p>
        </w:tc>
        <w:tc>
          <w:tcPr>
            <w:tcW w:w="779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B2DCE" w14:textId="77777777" w:rsidR="00655023" w:rsidRDefault="00655023" w:rsidP="00EF7847">
            <w:p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Dal curricolo digitale d’istituto:</w:t>
            </w:r>
          </w:p>
          <w:p w14:paraId="04C90C49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Navigare e ricercare le</w:t>
            </w: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informazioni </w:t>
            </w:r>
          </w:p>
          <w:p w14:paraId="2FE8F4D5" w14:textId="77777777" w:rsidR="00655023" w:rsidRPr="00FB0BBE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Valutare dati, informazioni e contenuti digitali</w:t>
            </w:r>
          </w:p>
          <w:p w14:paraId="17055E95" w14:textId="77777777" w:rsidR="00655023" w:rsidRPr="00FB0BBE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Gestire dati, informazioni e contenuti digitali</w:t>
            </w:r>
          </w:p>
          <w:p w14:paraId="440A2D61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Interagire con le tecnologie digitali</w:t>
            </w:r>
          </w:p>
          <w:p w14:paraId="557BC55E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Condividere con le tecnologie digitali</w:t>
            </w:r>
          </w:p>
          <w:p w14:paraId="084F8CE8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Collaborare attraverso le tecnologie digitali</w:t>
            </w:r>
          </w:p>
          <w:p w14:paraId="6EDD4704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Netiquette</w:t>
            </w:r>
          </w:p>
          <w:p w14:paraId="39FA6122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Gestire l’identità digitale</w:t>
            </w:r>
          </w:p>
          <w:p w14:paraId="556D38C8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Sviluppare contenuti digitali</w:t>
            </w:r>
          </w:p>
          <w:p w14:paraId="5A282BEB" w14:textId="77777777" w:rsidR="00655023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Rielaborare contenuti digitali</w:t>
            </w:r>
          </w:p>
          <w:p w14:paraId="5229B95A" w14:textId="77777777" w:rsidR="00655023" w:rsidRPr="00FB26E0" w:rsidRDefault="00655023" w:rsidP="00BB46A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Tutelare la salute e il benessere</w:t>
            </w:r>
          </w:p>
          <w:p w14:paraId="25B88983" w14:textId="77777777" w:rsidR="00655023" w:rsidRPr="00FB26E0" w:rsidRDefault="00655023" w:rsidP="00BB46A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Proteggere i dispositivi</w:t>
            </w:r>
          </w:p>
          <w:p w14:paraId="33803BEF" w14:textId="77777777" w:rsidR="00655023" w:rsidRPr="00FB26E0" w:rsidRDefault="00655023" w:rsidP="00BB46A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Proteggere i dati personali</w:t>
            </w:r>
          </w:p>
          <w:p w14:paraId="59881564" w14:textId="77777777" w:rsidR="00655023" w:rsidRPr="00FB0BBE" w:rsidRDefault="00655023" w:rsidP="00BB46A5">
            <w:pPr>
              <w:numPr>
                <w:ilvl w:val="0"/>
                <w:numId w:val="25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Usare creativamente le tecnologie digitali</w:t>
            </w:r>
          </w:p>
        </w:tc>
      </w:tr>
      <w:tr w:rsidR="00655023" w:rsidRPr="00FB0BBE" w14:paraId="7B34B473" w14:textId="77777777" w:rsidTr="00E748F0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A196" w14:textId="77777777" w:rsidR="00655023" w:rsidRPr="00FB0BBE" w:rsidRDefault="00655023" w:rsidP="00EF7847">
            <w:pPr>
              <w:ind w:firstLine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TEMPISTICA</w:t>
            </w:r>
          </w:p>
        </w:tc>
        <w:tc>
          <w:tcPr>
            <w:tcW w:w="779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2B05D" w14:textId="77777777" w:rsidR="00655023" w:rsidRPr="00FB0BBE" w:rsidRDefault="00655023" w:rsidP="00EF7847">
            <w:pPr>
              <w:ind w:firstLine="57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33 ore annue.</w:t>
            </w: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Il percorso si sviluppa nell’arco dell’anno scolastico ed è portato a compimento entro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il</w:t>
            </w:r>
            <w:r w:rsidRPr="00FB0B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mese di maggio.</w:t>
            </w:r>
          </w:p>
        </w:tc>
      </w:tr>
      <w:tr w:rsidR="00655023" w:rsidRPr="00FB0BBE" w14:paraId="0A8B1D9C" w14:textId="77777777" w:rsidTr="00E748F0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A9B9" w14:textId="77777777" w:rsidR="00655023" w:rsidRPr="00FB0BBE" w:rsidRDefault="00655023" w:rsidP="00EF7847">
            <w:pPr>
              <w:ind w:firstLine="29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sz w:val="20"/>
                <w:szCs w:val="20"/>
              </w:rPr>
              <w:t xml:space="preserve">METODOLOGIE </w:t>
            </w:r>
          </w:p>
        </w:tc>
        <w:tc>
          <w:tcPr>
            <w:tcW w:w="779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E11E" w14:textId="77777777" w:rsidR="00655023" w:rsidRPr="00FB0BBE" w:rsidRDefault="00655023" w:rsidP="00EF7847">
            <w:pPr>
              <w:ind w:hanging="10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L’attività didattica si bas</w:t>
            </w:r>
            <w:r>
              <w:rPr>
                <w:rFonts w:eastAsia="Times New Roman" w:cs="Times New Roman"/>
                <w:sz w:val="20"/>
                <w:szCs w:val="20"/>
              </w:rPr>
              <w:t>a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fondamentalmente sul metodo interattivo, </w:t>
            </w:r>
            <w:r>
              <w:rPr>
                <w:rFonts w:eastAsia="Times New Roman" w:cs="Times New Roman"/>
                <w:sz w:val="20"/>
                <w:szCs w:val="20"/>
              </w:rPr>
              <w:t>con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 xml:space="preserve"> ricorso anche ad altre strategie didattiche quali lezione frontale, lettura e analisi guidata di testi, problem solving, </w:t>
            </w:r>
            <w:r w:rsidRPr="00FB0BBE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produzione di schede e mappe concettuali, esercizi individuali e di gruppo, visione e commento di video, film,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partecipazione a </w:t>
            </w:r>
            <w:r w:rsidRPr="00FB0BBE">
              <w:rPr>
                <w:rFonts w:eastAsia="Times New Roman" w:cs="Times New Roman"/>
                <w:sz w:val="20"/>
                <w:szCs w:val="20"/>
              </w:rPr>
              <w:t>conferenze o altri eventi pertinenti con il nodo concettuale affrontato. Inoltre, si fa ricorso a strategie organizzative quali: ricerca- azione, attività d’insegnamento personalizzato o per piccoli gruppi, cooperative learning, attività laboratoriali, anche attraverso l’uso di strumenti audiovisivi ed informatici.</w:t>
            </w:r>
          </w:p>
        </w:tc>
      </w:tr>
      <w:tr w:rsidR="00655023" w:rsidRPr="00FB0BBE" w14:paraId="385C4AC9" w14:textId="77777777" w:rsidTr="00E748F0">
        <w:trPr>
          <w:trHeight w:val="2417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97C1" w14:textId="77777777" w:rsidR="00655023" w:rsidRPr="00FB0BBE" w:rsidRDefault="00655023" w:rsidP="00EF7847">
            <w:pPr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lastRenderedPageBreak/>
              <w:t>VERIFICA E VALUTAZIONE</w:t>
            </w:r>
          </w:p>
        </w:tc>
        <w:tc>
          <w:tcPr>
            <w:tcW w:w="7797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995C9" w14:textId="77777777" w:rsidR="00655023" w:rsidRPr="00FB0BBE" w:rsidRDefault="00655023" w:rsidP="00EF7847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Tipologia di verifica: inserita all’interno dei nodi concettuali</w:t>
            </w:r>
          </w:p>
          <w:p w14:paraId="54F43595" w14:textId="77777777" w:rsidR="00655023" w:rsidRPr="00FB0BBE" w:rsidRDefault="00655023" w:rsidP="00EF7847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</w:p>
          <w:p w14:paraId="37B86ED2" w14:textId="77777777" w:rsidR="00655023" w:rsidRPr="00FB0BBE" w:rsidRDefault="00655023" w:rsidP="00EF7847">
            <w:pPr>
              <w:ind w:hanging="80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Criteri di valutazione:</w:t>
            </w:r>
          </w:p>
          <w:p w14:paraId="39803206" w14:textId="77777777" w:rsidR="00655023" w:rsidRPr="00FB0BBE" w:rsidRDefault="00655023" w:rsidP="00BB46A5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interesse e partecipazione alle attività;</w:t>
            </w:r>
          </w:p>
          <w:p w14:paraId="060BF1D1" w14:textId="77777777" w:rsidR="00655023" w:rsidRPr="00FB0BBE" w:rsidRDefault="00655023" w:rsidP="00BB46A5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rispetto dei tempi e qualità di realizzazione dei compiti assegnati;</w:t>
            </w:r>
          </w:p>
          <w:p w14:paraId="1348860B" w14:textId="77777777" w:rsidR="00655023" w:rsidRDefault="00655023" w:rsidP="00BB46A5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maturazione registrata in rapporto alle situazioni di compito fondamentali, quali la dignità della persona, l’identità e l’appartenenza, l’alterità, la relazione</w:t>
            </w:r>
            <w:r>
              <w:rPr>
                <w:rFonts w:eastAsia="Times New Roman" w:cs="Times New Roman"/>
                <w:sz w:val="20"/>
                <w:szCs w:val="20"/>
              </w:rPr>
              <w:t>, l’attenzione all’ambiente scolastico e l’uso consapevole delle tecnologie;</w:t>
            </w:r>
          </w:p>
          <w:p w14:paraId="604B006D" w14:textId="77777777" w:rsidR="00655023" w:rsidRPr="00A073EB" w:rsidRDefault="00655023" w:rsidP="00BB46A5">
            <w:pPr>
              <w:numPr>
                <w:ilvl w:val="0"/>
                <w:numId w:val="26"/>
              </w:numPr>
              <w:contextualSpacing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B0BBE">
              <w:rPr>
                <w:rFonts w:eastAsia="Times New Roman" w:cs="Times New Roman"/>
                <w:sz w:val="20"/>
                <w:szCs w:val="20"/>
              </w:rPr>
              <w:t>esito prove di verifica.</w:t>
            </w:r>
          </w:p>
        </w:tc>
      </w:tr>
      <w:tr w:rsidR="00655023" w:rsidRPr="00FB0BBE" w14:paraId="743075E7" w14:textId="77777777" w:rsidTr="00E748F0">
        <w:trPr>
          <w:trHeight w:val="160"/>
        </w:trPr>
        <w:tc>
          <w:tcPr>
            <w:tcW w:w="1001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DE28" w14:textId="77777777" w:rsidR="00655023" w:rsidRDefault="00655023" w:rsidP="00EF7847">
            <w:pPr>
              <w:jc w:val="center"/>
              <w:rPr>
                <w:rFonts w:eastAsia="Times New Roman" w:cs="Times New Roman"/>
                <w:b/>
                <w:bCs/>
                <w:color w:val="FFFFFF"/>
              </w:rPr>
            </w:pPr>
          </w:p>
        </w:tc>
      </w:tr>
    </w:tbl>
    <w:p w14:paraId="4338D851" w14:textId="77777777" w:rsidR="00655023" w:rsidRPr="00520515" w:rsidRDefault="0065502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tbl>
      <w:tblPr>
        <w:tblStyle w:val="a4"/>
        <w:tblW w:w="1005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14"/>
        <w:gridCol w:w="2029"/>
        <w:gridCol w:w="772"/>
        <w:gridCol w:w="5041"/>
      </w:tblGrid>
      <w:tr w:rsidR="002B2C7D" w:rsidRPr="00520515" w14:paraId="0F1B1FF7" w14:textId="77777777" w:rsidTr="00BB46A5">
        <w:trPr>
          <w:trHeight w:val="294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3932" w14:textId="4A1B87EB" w:rsidR="002B2C7D" w:rsidRPr="002B2C7D" w:rsidRDefault="002B2C7D">
            <w:pPr>
              <w:spacing w:before="120" w:line="240" w:lineRule="auto"/>
              <w:ind w:right="100"/>
              <w:jc w:val="center"/>
              <w:rPr>
                <w:rFonts w:asciiTheme="minorHAnsi" w:hAnsiTheme="minorHAnsi"/>
                <w:b/>
                <w:color w:val="FFFFFF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FFFF"/>
                <w:sz w:val="24"/>
                <w:szCs w:val="24"/>
              </w:rPr>
              <w:t>UNITÀ DI APPRENDIMENTO</w:t>
            </w:r>
          </w:p>
        </w:tc>
      </w:tr>
      <w:tr w:rsidR="002B2C7D" w:rsidRPr="00520515" w14:paraId="510F046C" w14:textId="77777777" w:rsidTr="00BB46A5">
        <w:trPr>
          <w:trHeight w:val="294"/>
        </w:trPr>
        <w:tc>
          <w:tcPr>
            <w:tcW w:w="1005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1DA42" w14:textId="77777777" w:rsidR="002B2C7D" w:rsidRPr="002B2C7D" w:rsidRDefault="002B2C7D" w:rsidP="005E542A">
            <w:pPr>
              <w:spacing w:before="120" w:line="240" w:lineRule="auto"/>
              <w:ind w:right="100"/>
              <w:rPr>
                <w:rFonts w:asciiTheme="minorHAnsi" w:hAnsiTheme="minorHAnsi"/>
                <w:b/>
                <w:color w:val="FFFFFF"/>
                <w:sz w:val="24"/>
                <w:szCs w:val="24"/>
              </w:rPr>
            </w:pPr>
          </w:p>
        </w:tc>
      </w:tr>
      <w:tr w:rsidR="00B365FC" w:rsidRPr="00520515" w14:paraId="2D4E6E70" w14:textId="77777777" w:rsidTr="00BB46A5">
        <w:trPr>
          <w:trHeight w:val="294"/>
        </w:trPr>
        <w:tc>
          <w:tcPr>
            <w:tcW w:w="10056" w:type="dxa"/>
            <w:gridSpan w:val="4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D8685" w14:textId="77777777" w:rsidR="00B365FC" w:rsidRPr="002B2C7D" w:rsidRDefault="000301CF">
            <w:pPr>
              <w:spacing w:before="120" w:line="240" w:lineRule="auto"/>
              <w:ind w:right="10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B2C7D">
              <w:rPr>
                <w:rFonts w:asciiTheme="minorHAnsi" w:hAnsiTheme="minorHAnsi"/>
                <w:b/>
                <w:color w:val="FFFFFF"/>
                <w:sz w:val="24"/>
                <w:szCs w:val="24"/>
              </w:rPr>
              <w:t>CLASSE PRIMA</w:t>
            </w:r>
          </w:p>
        </w:tc>
      </w:tr>
      <w:tr w:rsidR="00B365FC" w:rsidRPr="00520515" w14:paraId="43CFCCAC" w14:textId="77777777" w:rsidTr="00BB46A5">
        <w:trPr>
          <w:trHeight w:val="57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9B86" w14:textId="77777777" w:rsidR="00B365FC" w:rsidRPr="00520515" w:rsidRDefault="00340A43">
            <w:pPr>
              <w:spacing w:after="0" w:line="240" w:lineRule="auto"/>
              <w:ind w:firstLine="29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DOCENTI</w:t>
            </w:r>
            <w:r w:rsidR="000301CF" w:rsidRPr="00520515">
              <w:rPr>
                <w:rFonts w:asciiTheme="minorHAnsi" w:hAnsiTheme="minorHAnsi"/>
                <w:sz w:val="18"/>
                <w:szCs w:val="18"/>
              </w:rPr>
              <w:t xml:space="preserve"> COORDINATOR</w:t>
            </w:r>
            <w:r>
              <w:rPr>
                <w:rFonts w:asciiTheme="minorHAnsi" w:hAnsiTheme="minorHAnsi"/>
                <w:sz w:val="18"/>
                <w:szCs w:val="18"/>
              </w:rPr>
              <w:t>I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E3F8A" w14:textId="77777777" w:rsidR="00B365FC" w:rsidRDefault="00340A43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1° Quadrimestre: d</w:t>
            </w:r>
            <w:r w:rsidR="000301CF" w:rsidRPr="00520515">
              <w:rPr>
                <w:rFonts w:asciiTheme="minorHAnsi" w:hAnsiTheme="minorHAnsi"/>
                <w:sz w:val="18"/>
                <w:szCs w:val="18"/>
              </w:rPr>
              <w:t>ocente di diritto ed economia</w:t>
            </w:r>
          </w:p>
          <w:p w14:paraId="1D36365A" w14:textId="63FD39E4" w:rsidR="00340A43" w:rsidRPr="00520515" w:rsidRDefault="00340A43" w:rsidP="00415AE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 xml:space="preserve">ocente di </w:t>
            </w: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</w:tr>
      <w:tr w:rsidR="00B365FC" w:rsidRPr="00520515" w14:paraId="5A0CB5A1" w14:textId="77777777" w:rsidTr="00BB46A5">
        <w:trPr>
          <w:trHeight w:val="468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25270" w14:textId="77777777" w:rsidR="00B365FC" w:rsidRPr="00520515" w:rsidRDefault="000301CF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1</w:t>
            </w:r>
          </w:p>
          <w:p w14:paraId="74B18A1F" w14:textId="77777777" w:rsidR="00B365FC" w:rsidRPr="00520515" w:rsidRDefault="000301CF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B365FC" w:rsidRPr="00520515" w14:paraId="6CAAF28E" w14:textId="77777777" w:rsidTr="00BB46A5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0D0C2" w14:textId="77777777" w:rsidR="00B365FC" w:rsidRPr="00520515" w:rsidRDefault="000301CF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7234" w14:textId="2E0CC4F6" w:rsidR="00B365FC" w:rsidRPr="00520515" w:rsidRDefault="000301CF" w:rsidP="00C101BF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percorso, della durata di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1</w:t>
            </w:r>
            <w:r w:rsidR="00C101BF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5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ore, si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sviluppa nell’arco </w:t>
            </w:r>
            <w:r w:rsidR="00C101BF">
              <w:rPr>
                <w:rFonts w:asciiTheme="minorHAnsi" w:hAnsiTheme="minorHAnsi"/>
                <w:color w:val="000000"/>
                <w:sz w:val="18"/>
                <w:szCs w:val="18"/>
              </w:rPr>
              <w:t>del primo quadrimestre</w:t>
            </w:r>
          </w:p>
        </w:tc>
      </w:tr>
      <w:tr w:rsidR="00B365FC" w:rsidRPr="00520515" w14:paraId="27E51DCF" w14:textId="77777777" w:rsidTr="00BB46A5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C553C" w14:textId="77777777" w:rsidR="00B365FC" w:rsidRPr="00520515" w:rsidRDefault="000301C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E94BF" w14:textId="77777777" w:rsidR="00B365FC" w:rsidRPr="00520515" w:rsidRDefault="000301CF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00D34D5" w14:textId="77777777" w:rsidR="00B365FC" w:rsidRPr="00520515" w:rsidRDefault="000301CF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5B0BA3A" w14:textId="7F02827A" w:rsidR="00B365FC" w:rsidRPr="00520515" w:rsidRDefault="000301CF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9260FB" w:rsidRPr="00520515" w14:paraId="2E386027" w14:textId="77777777" w:rsidTr="00BB46A5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566C4" w14:textId="77777777" w:rsidR="009260FB" w:rsidRPr="00520515" w:rsidRDefault="009260FB" w:rsidP="00926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3B82" w14:textId="77777777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Diritto ed economia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3DB9697" w14:textId="690067A4" w:rsidR="009260FB" w:rsidRPr="00520515" w:rsidRDefault="009260FB" w:rsidP="009260FB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321F0D5" w14:textId="77777777" w:rsidR="009260FB" w:rsidRPr="004A4324" w:rsidRDefault="009260FB" w:rsidP="00BB46A5">
            <w:pPr>
              <w:numPr>
                <w:ilvl w:val="0"/>
                <w:numId w:val="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4A4324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782101CE" w14:textId="77777777" w:rsidR="009260FB" w:rsidRPr="004A4324" w:rsidRDefault="009260FB" w:rsidP="00BB46A5">
            <w:pPr>
              <w:numPr>
                <w:ilvl w:val="0"/>
                <w:numId w:val="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I diritti dei cittadini</w:t>
            </w:r>
          </w:p>
          <w:p w14:paraId="254F215E" w14:textId="77777777" w:rsidR="009260FB" w:rsidRPr="004A4324" w:rsidRDefault="009260FB" w:rsidP="00BB46A5">
            <w:pPr>
              <w:numPr>
                <w:ilvl w:val="0"/>
                <w:numId w:val="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Razza, genotipo, etnia e Nazione</w:t>
            </w:r>
          </w:p>
          <w:p w14:paraId="67BFCB6B" w14:textId="77777777" w:rsidR="009260FB" w:rsidRPr="004A4324" w:rsidRDefault="009260FB" w:rsidP="00BB46A5">
            <w:pPr>
              <w:numPr>
                <w:ilvl w:val="0"/>
                <w:numId w:val="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Le migrazioni, i migranti e le rimesse</w:t>
            </w:r>
          </w:p>
          <w:p w14:paraId="3DE25089" w14:textId="43EBB185" w:rsidR="009260FB" w:rsidRPr="00520515" w:rsidRDefault="009260FB" w:rsidP="00BB46A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Significati e tipologie delle religioni</w:t>
            </w:r>
          </w:p>
        </w:tc>
      </w:tr>
      <w:tr w:rsidR="009260FB" w:rsidRPr="00520515" w14:paraId="49285467" w14:textId="77777777" w:rsidTr="00BB46A5">
        <w:trPr>
          <w:trHeight w:val="291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D7D7A" w14:textId="77777777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38BD6" w14:textId="64231CEB" w:rsidR="009260FB" w:rsidRPr="00520515" w:rsidRDefault="00B00FA9" w:rsidP="00415AE7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9260FB" w:rsidRPr="00520515" w14:paraId="5BCDFC7D" w14:textId="77777777" w:rsidTr="00BB46A5">
        <w:trPr>
          <w:trHeight w:val="435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ACE15" w14:textId="77777777" w:rsidR="009260FB" w:rsidRPr="00520515" w:rsidRDefault="009260FB" w:rsidP="009260FB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lastRenderedPageBreak/>
              <w:t>NUCLEO CONCETTUALE 2</w:t>
            </w:r>
          </w:p>
          <w:p w14:paraId="0A00CD3B" w14:textId="77777777" w:rsidR="009260FB" w:rsidRPr="00520515" w:rsidRDefault="009260FB" w:rsidP="009260FB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9260FB" w:rsidRPr="00520515" w14:paraId="72C95313" w14:textId="77777777" w:rsidTr="00BB46A5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C4020" w14:textId="77777777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4B0A3" w14:textId="789454D4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Il percorso della durata 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di 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8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si svilupperà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9260FB" w:rsidRPr="00520515" w14:paraId="001BDD30" w14:textId="77777777" w:rsidTr="00BB46A5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298F5" w14:textId="77777777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2A75A" w14:textId="77777777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48AF1F3" w14:textId="77777777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170D158" w14:textId="1BB0B3C0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Conoscenze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9260FB" w:rsidRPr="00520515" w14:paraId="7856C69C" w14:textId="77777777" w:rsidTr="00BB46A5">
        <w:trPr>
          <w:trHeight w:val="49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1211A" w14:textId="77777777" w:rsidR="009260FB" w:rsidRPr="00520515" w:rsidRDefault="009260FB" w:rsidP="00926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FB1CB" w14:textId="330DA7F1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6834AEAE" w14:textId="42CDB97D" w:rsidR="009260FB" w:rsidRPr="00520515" w:rsidRDefault="009260FB" w:rsidP="009260FB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041" w:type="dxa"/>
            <w:vMerge w:val="restart"/>
            <w:tcBorders>
              <w:top w:val="single" w:sz="8" w:space="0" w:color="0070C0"/>
              <w:left w:val="single" w:sz="8" w:space="0" w:color="0070C0"/>
              <w:bottom w:val="nil"/>
              <w:right w:val="single" w:sz="8" w:space="0" w:color="0070C0"/>
            </w:tcBorders>
          </w:tcPr>
          <w:p w14:paraId="4C693F63" w14:textId="77777777" w:rsidR="009260FB" w:rsidRPr="00520515" w:rsidRDefault="009260FB" w:rsidP="00BB46A5">
            <w:pPr>
              <w:numPr>
                <w:ilvl w:val="0"/>
                <w:numId w:val="2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L’inquinamento e politiche per ridurre l’inquinamento</w:t>
            </w:r>
          </w:p>
          <w:p w14:paraId="041F7B88" w14:textId="77777777" w:rsidR="009260FB" w:rsidRPr="00520515" w:rsidRDefault="009260FB" w:rsidP="00BB46A5">
            <w:pPr>
              <w:numPr>
                <w:ilvl w:val="0"/>
                <w:numId w:val="2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Una nuova dimensione dello sviluppo</w:t>
            </w:r>
          </w:p>
          <w:p w14:paraId="217749CB" w14:textId="4836A83C" w:rsidR="009260FB" w:rsidRPr="009260FB" w:rsidRDefault="009260FB" w:rsidP="00BB46A5">
            <w:pPr>
              <w:numPr>
                <w:ilvl w:val="0"/>
                <w:numId w:val="2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L’utilizzo delle fonti di energia rinnovabili</w:t>
            </w:r>
          </w:p>
        </w:tc>
      </w:tr>
      <w:tr w:rsidR="009260FB" w:rsidRPr="00520515" w14:paraId="330B0842" w14:textId="77777777" w:rsidTr="00BB46A5">
        <w:trPr>
          <w:trHeight w:val="2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43CD6" w14:textId="77777777" w:rsidR="009260FB" w:rsidRPr="00520515" w:rsidRDefault="009260FB" w:rsidP="00926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E93B0" w14:textId="77777777" w:rsidR="009260FB" w:rsidRPr="00520515" w:rsidRDefault="009260FB" w:rsidP="00926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E64BEC0" w14:textId="77777777" w:rsidR="00B00FA9" w:rsidRPr="00520515" w:rsidRDefault="00B00FA9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41" w:type="dxa"/>
            <w:vMerge/>
            <w:tcBorders>
              <w:left w:val="single" w:sz="8" w:space="0" w:color="0070C0"/>
              <w:right w:val="single" w:sz="8" w:space="0" w:color="0070C0"/>
            </w:tcBorders>
          </w:tcPr>
          <w:p w14:paraId="69F6904F" w14:textId="77777777" w:rsidR="009260FB" w:rsidRPr="00520515" w:rsidRDefault="009260FB" w:rsidP="00926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260FB" w:rsidRPr="00520515" w14:paraId="2B42532F" w14:textId="77777777" w:rsidTr="00BB46A5">
        <w:trPr>
          <w:trHeight w:val="29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8927C" w14:textId="77777777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875F8" w14:textId="1A084C7D" w:rsidR="009260FB" w:rsidRPr="00520515" w:rsidRDefault="00B00FA9" w:rsidP="009260FB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9260FB" w:rsidRPr="00520515" w14:paraId="5F896CCD" w14:textId="77777777" w:rsidTr="00BB46A5">
        <w:trPr>
          <w:trHeight w:val="435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DEC5F" w14:textId="77777777" w:rsidR="009260FB" w:rsidRPr="00520515" w:rsidRDefault="009260FB" w:rsidP="009260FB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3</w:t>
            </w:r>
          </w:p>
          <w:p w14:paraId="3BE1C683" w14:textId="77777777" w:rsidR="009260FB" w:rsidRPr="00520515" w:rsidRDefault="009260FB" w:rsidP="009260FB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9260FB" w:rsidRPr="00520515" w14:paraId="304E53E0" w14:textId="77777777" w:rsidTr="00BB46A5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FCCD0" w14:textId="77777777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12751" w14:textId="56F88555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 della durata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di 10 ore,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si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9260FB" w:rsidRPr="00520515" w14:paraId="12ED489A" w14:textId="77777777" w:rsidTr="00BB46A5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26BB7" w14:textId="77777777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1A61" w14:textId="77777777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8CFDF59" w14:textId="77777777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9B80039" w14:textId="779B4424" w:rsidR="009260FB" w:rsidRPr="00520515" w:rsidRDefault="009260FB" w:rsidP="009260FB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260FB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9260FB" w:rsidRPr="00520515" w14:paraId="1FC77CB6" w14:textId="77777777" w:rsidTr="00BB46A5">
        <w:trPr>
          <w:trHeight w:val="1142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6F0C5" w14:textId="77777777" w:rsidR="009260FB" w:rsidRPr="00520515" w:rsidRDefault="009260FB" w:rsidP="00926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F9195" w14:textId="5E80F5F9" w:rsidR="009260FB" w:rsidRPr="00520515" w:rsidRDefault="009260FB" w:rsidP="009260FB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C90B6B4" w14:textId="77777777" w:rsidR="009260FB" w:rsidRPr="00520515" w:rsidRDefault="009260FB" w:rsidP="009260FB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6BDEC5B" w14:textId="77777777" w:rsidR="009260FB" w:rsidRPr="00520515" w:rsidRDefault="009260FB" w:rsidP="00BB46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eastAsia="Verdana" w:hAnsiTheme="minorHAnsi" w:cs="Verdana"/>
                <w:sz w:val="18"/>
                <w:szCs w:val="18"/>
              </w:rPr>
              <w:t>La cittadinanza digitale</w:t>
            </w:r>
          </w:p>
          <w:p w14:paraId="1F215E84" w14:textId="77777777" w:rsidR="009260FB" w:rsidRPr="00520515" w:rsidRDefault="009260FB" w:rsidP="00BB46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eastAsia="Verdana" w:hAnsiTheme="minorHAnsi" w:cs="Verdana"/>
                <w:sz w:val="18"/>
                <w:szCs w:val="18"/>
              </w:rPr>
              <w:t>La Rete ed il lessico essenziale della Rete</w:t>
            </w:r>
          </w:p>
          <w:p w14:paraId="5E33A04E" w14:textId="77777777" w:rsidR="009260FB" w:rsidRPr="00520515" w:rsidRDefault="009260FB" w:rsidP="00BB46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eastAsia="Verdana" w:hAnsiTheme="minorHAnsi" w:cs="Verdana"/>
                <w:sz w:val="18"/>
                <w:szCs w:val="18"/>
              </w:rPr>
              <w:t>La democrazia digitale: punti di forza e di debolezza</w:t>
            </w:r>
          </w:p>
          <w:p w14:paraId="7D99AC92" w14:textId="77777777" w:rsidR="009260FB" w:rsidRPr="00520515" w:rsidRDefault="009260FB" w:rsidP="00BB46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eastAsia="Verdana" w:hAnsiTheme="minorHAnsi" w:cs="Verdana"/>
                <w:sz w:val="18"/>
                <w:szCs w:val="18"/>
              </w:rPr>
              <w:t xml:space="preserve">Il </w:t>
            </w:r>
            <w:r w:rsidRPr="00520515">
              <w:rPr>
                <w:rFonts w:asciiTheme="minorHAnsi" w:eastAsia="Verdana" w:hAnsiTheme="minorHAnsi" w:cs="Verdana"/>
                <w:i/>
                <w:sz w:val="18"/>
                <w:szCs w:val="18"/>
              </w:rPr>
              <w:t>digitaldivide</w:t>
            </w:r>
          </w:p>
          <w:p w14:paraId="0B7E4DE2" w14:textId="77777777" w:rsidR="009260FB" w:rsidRPr="00520515" w:rsidRDefault="009260FB" w:rsidP="00BB46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eastAsia="Verdana" w:hAnsiTheme="minorHAnsi" w:cs="Verdana"/>
                <w:sz w:val="18"/>
                <w:szCs w:val="18"/>
              </w:rPr>
              <w:t>Il cyber-bullismo: definizione del fenomeno, attori, diffusione, tipologia degli attacchi</w:t>
            </w:r>
          </w:p>
          <w:p w14:paraId="077E9FDC" w14:textId="77777777" w:rsidR="009260FB" w:rsidRPr="00520515" w:rsidRDefault="009260FB" w:rsidP="00BB46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eastAsia="Verdana" w:hAnsiTheme="minorHAnsi" w:cs="Verdana"/>
                <w:sz w:val="18"/>
                <w:szCs w:val="18"/>
              </w:rPr>
              <w:t>Protocollo di istituto sul bullismo</w:t>
            </w:r>
          </w:p>
        </w:tc>
      </w:tr>
      <w:tr w:rsidR="009260FB" w:rsidRPr="00520515" w14:paraId="7F53EA51" w14:textId="77777777" w:rsidTr="00BB46A5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81807" w14:textId="77777777" w:rsidR="009260FB" w:rsidRPr="00520515" w:rsidRDefault="009260FB" w:rsidP="009260FB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bookmarkStart w:id="2" w:name="_heading=h.4d34og8" w:colFirst="0" w:colLast="0"/>
            <w:bookmarkEnd w:id="2"/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E8A14" w14:textId="68D4953B" w:rsidR="009260FB" w:rsidRPr="00520515" w:rsidRDefault="00B00FA9" w:rsidP="009260FB">
            <w:pPr>
              <w:spacing w:after="0" w:line="240" w:lineRule="auto"/>
              <w:ind w:left="-56" w:hanging="44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43B79BDF" w14:textId="77777777" w:rsidR="002B2C7D" w:rsidRDefault="002B2C7D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75E3950C" w14:textId="77777777" w:rsidR="002B2C7D" w:rsidRDefault="002B2C7D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W w:w="10065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2223"/>
        <w:gridCol w:w="2029"/>
        <w:gridCol w:w="772"/>
        <w:gridCol w:w="5041"/>
      </w:tblGrid>
      <w:tr w:rsidR="002B2C7D" w:rsidRPr="00E773A6" w14:paraId="67B85127" w14:textId="77777777" w:rsidTr="00BB46A5">
        <w:trPr>
          <w:trHeight w:val="294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D5A90" w14:textId="77777777" w:rsidR="00B00FA9" w:rsidRPr="002B2C7D" w:rsidRDefault="00B00FA9" w:rsidP="00EF7847">
            <w:pPr>
              <w:spacing w:before="120" w:line="240" w:lineRule="auto"/>
              <w:ind w:right="100"/>
              <w:jc w:val="center"/>
              <w:rPr>
                <w:sz w:val="24"/>
                <w:szCs w:val="24"/>
              </w:rPr>
            </w:pPr>
            <w:r w:rsidRPr="002B2C7D">
              <w:rPr>
                <w:b/>
                <w:color w:val="FFFFFF"/>
                <w:sz w:val="24"/>
                <w:szCs w:val="24"/>
              </w:rPr>
              <w:t xml:space="preserve">CLASSE SECONDA </w:t>
            </w:r>
          </w:p>
        </w:tc>
      </w:tr>
      <w:tr w:rsidR="002B2C7D" w:rsidRPr="00E773A6" w14:paraId="57D0214A" w14:textId="77777777" w:rsidTr="00BB46A5">
        <w:trPr>
          <w:trHeight w:val="222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3556" w14:textId="77777777" w:rsidR="00B00FA9" w:rsidRPr="00E773A6" w:rsidRDefault="00B00FA9" w:rsidP="00EF7847">
            <w:pPr>
              <w:spacing w:after="0" w:line="240" w:lineRule="auto"/>
              <w:ind w:firstLine="29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DOCENTE COORDINATORE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ADC" w14:textId="77777777" w:rsidR="00B00FA9" w:rsidRDefault="00B00FA9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>ocente di diritto ed economia</w:t>
            </w:r>
          </w:p>
          <w:p w14:paraId="6544A2DC" w14:textId="77777777" w:rsidR="00B00FA9" w:rsidRDefault="00B00FA9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 xml:space="preserve">ocente di </w:t>
            </w: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  <w:p w14:paraId="1528C311" w14:textId="77777777" w:rsidR="00B00FA9" w:rsidRPr="00E773A6" w:rsidRDefault="00B00FA9" w:rsidP="00EF7847">
            <w:pPr>
              <w:spacing w:after="0" w:line="240" w:lineRule="auto"/>
              <w:ind w:firstLine="81"/>
              <w:rPr>
                <w:sz w:val="18"/>
                <w:szCs w:val="18"/>
              </w:rPr>
            </w:pPr>
          </w:p>
        </w:tc>
      </w:tr>
      <w:tr w:rsidR="002B2C7D" w:rsidRPr="00E773A6" w14:paraId="72E9A1A7" w14:textId="77777777" w:rsidTr="00BB46A5">
        <w:trPr>
          <w:trHeight w:val="440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A03F9" w14:textId="77777777" w:rsidR="00B00FA9" w:rsidRPr="00E773A6" w:rsidRDefault="00B00FA9" w:rsidP="00EF7847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773A6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3D975D78" w14:textId="77777777" w:rsidR="00B00FA9" w:rsidRPr="00E773A6" w:rsidRDefault="00B00FA9" w:rsidP="00EF784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773A6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2B2C7D" w:rsidRPr="00E773A6" w14:paraId="6FD5645B" w14:textId="77777777" w:rsidTr="00BB46A5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B7470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773A6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AE66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percorso, della durata di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1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5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ore, si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primo quadrimestre</w:t>
            </w:r>
          </w:p>
        </w:tc>
      </w:tr>
      <w:tr w:rsidR="002B2C7D" w:rsidRPr="00E773A6" w14:paraId="6C37B9E5" w14:textId="77777777" w:rsidTr="00BB46A5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E713" w14:textId="77777777" w:rsidR="00B00FA9" w:rsidRPr="00E773A6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8B305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C28AEF8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FCD2601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Conoscenze</w:t>
            </w:r>
          </w:p>
        </w:tc>
      </w:tr>
      <w:tr w:rsidR="002B2C7D" w:rsidRPr="00E773A6" w14:paraId="1B0BF386" w14:textId="77777777" w:rsidTr="00BB46A5">
        <w:trPr>
          <w:trHeight w:val="164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3759C" w14:textId="77777777" w:rsidR="00B00FA9" w:rsidRPr="00E773A6" w:rsidRDefault="00B00FA9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3BF69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Diritto ed economia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372DB89" w14:textId="77777777" w:rsidR="00B00FA9" w:rsidRPr="00E773A6" w:rsidRDefault="00B00FA9" w:rsidP="00EF7847">
            <w:pPr>
              <w:spacing w:after="0" w:line="240" w:lineRule="auto"/>
              <w:ind w:right="110"/>
              <w:jc w:val="center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85D000C" w14:textId="77777777" w:rsidR="00B00FA9" w:rsidRPr="000652F3" w:rsidRDefault="00B00FA9" w:rsidP="00BB46A5">
            <w:pPr>
              <w:numPr>
                <w:ilvl w:val="0"/>
                <w:numId w:val="9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0652F3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42D787C7" w14:textId="77777777" w:rsidR="00B00FA9" w:rsidRPr="000652F3" w:rsidRDefault="00B00FA9" w:rsidP="00BB46A5">
            <w:pPr>
              <w:numPr>
                <w:ilvl w:val="0"/>
                <w:numId w:val="9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Un territorio governato da una popolazione</w:t>
            </w:r>
          </w:p>
          <w:p w14:paraId="6180B8B4" w14:textId="77777777" w:rsidR="00B00FA9" w:rsidRPr="000652F3" w:rsidRDefault="00B00FA9" w:rsidP="00BB46A5">
            <w:pPr>
              <w:numPr>
                <w:ilvl w:val="0"/>
                <w:numId w:val="9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t>L'acqua: risorsa imprescindibile</w:t>
            </w:r>
          </w:p>
          <w:p w14:paraId="223AC24F" w14:textId="77777777" w:rsidR="00B00FA9" w:rsidRPr="000652F3" w:rsidRDefault="00B00FA9" w:rsidP="00BB46A5">
            <w:pPr>
              <w:numPr>
                <w:ilvl w:val="0"/>
                <w:numId w:val="9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0652F3">
              <w:rPr>
                <w:sz w:val="18"/>
                <w:szCs w:val="18"/>
              </w:rPr>
              <w:lastRenderedPageBreak/>
              <w:t>La salute ed i suoi indicatori</w:t>
            </w:r>
          </w:p>
          <w:p w14:paraId="433D2046" w14:textId="77777777" w:rsidR="00B00FA9" w:rsidRPr="00E773A6" w:rsidRDefault="00B00FA9" w:rsidP="00BB46A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  <w:highlight w:val="white"/>
              </w:rPr>
            </w:pPr>
            <w:r w:rsidRPr="000652F3">
              <w:rPr>
                <w:sz w:val="18"/>
                <w:szCs w:val="18"/>
              </w:rPr>
              <w:t>La sex ratio e l'indice di equità di genere</w:t>
            </w:r>
          </w:p>
        </w:tc>
      </w:tr>
      <w:tr w:rsidR="002B2C7D" w:rsidRPr="00E773A6" w14:paraId="1B8E4DD0" w14:textId="77777777" w:rsidTr="00BB46A5">
        <w:trPr>
          <w:trHeight w:val="279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A2A35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773A6">
              <w:rPr>
                <w:color w:val="000000"/>
                <w:sz w:val="18"/>
                <w:szCs w:val="18"/>
              </w:rPr>
              <w:lastRenderedPageBreak/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1F484" w14:textId="77777777" w:rsidR="00B00FA9" w:rsidRPr="00E773A6" w:rsidRDefault="00B00FA9" w:rsidP="00EF7847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  <w:highlight w:val="white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2B2C7D" w:rsidRPr="00E773A6" w14:paraId="71B1B642" w14:textId="77777777" w:rsidTr="00BB46A5">
        <w:trPr>
          <w:trHeight w:val="435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BE095" w14:textId="77777777" w:rsidR="00B00FA9" w:rsidRPr="00E773A6" w:rsidRDefault="00B00FA9" w:rsidP="00EF7847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773A6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22F37A90" w14:textId="77777777" w:rsidR="00B00FA9" w:rsidRPr="00E773A6" w:rsidRDefault="00B00FA9" w:rsidP="00EF784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773A6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2B2C7D" w:rsidRPr="00E773A6" w14:paraId="6D95D956" w14:textId="77777777" w:rsidTr="00BB46A5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9FAE9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773A6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B9D14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Il percorso della durata 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di 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8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si svilupperà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2B2C7D" w:rsidRPr="00E773A6" w14:paraId="5913D826" w14:textId="77777777" w:rsidTr="00BB46A5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FA69D" w14:textId="77777777" w:rsidR="00B00FA9" w:rsidRPr="00E773A6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79DF0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122F647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54EBF76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Conoscenze</w:t>
            </w:r>
          </w:p>
        </w:tc>
      </w:tr>
      <w:tr w:rsidR="002B2C7D" w:rsidRPr="00E773A6" w14:paraId="28BEC8A1" w14:textId="77777777" w:rsidTr="00BB46A5">
        <w:trPr>
          <w:trHeight w:val="923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8122D" w14:textId="77777777" w:rsidR="00B00FA9" w:rsidRPr="00E773A6" w:rsidRDefault="00B00FA9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E4985" w14:textId="77777777" w:rsidR="00B00FA9" w:rsidRPr="00520515" w:rsidRDefault="00B00FA9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  <w:p w14:paraId="09177938" w14:textId="77777777" w:rsidR="00B00FA9" w:rsidRPr="00520515" w:rsidRDefault="00B00FA9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6491FD3C" w14:textId="77777777" w:rsidR="00B00FA9" w:rsidRPr="00520515" w:rsidRDefault="00B00FA9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  <w:p w14:paraId="4FACC0DC" w14:textId="77777777" w:rsidR="00B00FA9" w:rsidRPr="00520515" w:rsidRDefault="00B00FA9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316F9E80" w14:textId="77777777" w:rsidR="00B00FA9" w:rsidRPr="00E773A6" w:rsidRDefault="00B00FA9" w:rsidP="00BB46A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 xml:space="preserve">Le risorse e lo sviluppo sostenibile; </w:t>
            </w:r>
          </w:p>
          <w:p w14:paraId="22206187" w14:textId="77777777" w:rsidR="00B00FA9" w:rsidRPr="00E773A6" w:rsidRDefault="00B00FA9" w:rsidP="00BB46A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gli accordi internazionali: Agenda 21 e Agenda 2030;</w:t>
            </w:r>
          </w:p>
          <w:p w14:paraId="4F4A4764" w14:textId="77777777" w:rsidR="00B00FA9" w:rsidRPr="00E773A6" w:rsidRDefault="00B00FA9" w:rsidP="00BB46A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 xml:space="preserve">Mondo: dal protocollo di Kyoto all’Agenda 2030, </w:t>
            </w:r>
          </w:p>
          <w:p w14:paraId="6FA1AEE0" w14:textId="77777777" w:rsidR="00B00FA9" w:rsidRPr="00BB7346" w:rsidRDefault="00B00FA9" w:rsidP="00EF7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right="110"/>
              <w:jc w:val="both"/>
              <w:rPr>
                <w:sz w:val="18"/>
                <w:szCs w:val="18"/>
              </w:rPr>
            </w:pPr>
          </w:p>
        </w:tc>
      </w:tr>
      <w:tr w:rsidR="002B2C7D" w:rsidRPr="00E773A6" w14:paraId="39418E39" w14:textId="77777777" w:rsidTr="00BB46A5">
        <w:trPr>
          <w:trHeight w:val="196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388B4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</w:t>
            </w:r>
            <w:r w:rsidRPr="00E773A6">
              <w:rPr>
                <w:color w:val="000000"/>
                <w:sz w:val="18"/>
                <w:szCs w:val="18"/>
              </w:rPr>
              <w:t>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02E6C" w14:textId="77777777" w:rsidR="00B00FA9" w:rsidRPr="00E773A6" w:rsidRDefault="00B00FA9" w:rsidP="00EF7847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2B2C7D" w:rsidRPr="00E773A6" w14:paraId="4E3171F0" w14:textId="77777777" w:rsidTr="00BB46A5">
        <w:trPr>
          <w:trHeight w:val="435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9E1E6" w14:textId="77777777" w:rsidR="00B00FA9" w:rsidRPr="00E773A6" w:rsidRDefault="00B00FA9" w:rsidP="00EF7847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br w:type="page"/>
            </w:r>
            <w:r w:rsidRPr="00E773A6">
              <w:rPr>
                <w:b/>
                <w:color w:val="FFFFFF"/>
                <w:sz w:val="18"/>
                <w:szCs w:val="18"/>
              </w:rPr>
              <w:t>NUCLEO CONCETTUALE 3</w:t>
            </w:r>
          </w:p>
          <w:p w14:paraId="675BF777" w14:textId="77777777" w:rsidR="00B00FA9" w:rsidRPr="00E773A6" w:rsidRDefault="00B00FA9" w:rsidP="00EF784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E773A6">
              <w:rPr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2B2C7D" w:rsidRPr="00E773A6" w14:paraId="1725433F" w14:textId="77777777" w:rsidTr="00BB46A5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CD8A1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773A6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F8D86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 della durata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di 10 ore,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si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2B2C7D" w:rsidRPr="00E773A6" w14:paraId="5F9AC1E2" w14:textId="77777777" w:rsidTr="00BB46A5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17B37" w14:textId="77777777" w:rsidR="00B00FA9" w:rsidRPr="00E773A6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0B0B7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1F83E1C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B73AC03" w14:textId="77777777" w:rsidR="00B00FA9" w:rsidRPr="00E773A6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Conoscenze</w:t>
            </w:r>
          </w:p>
        </w:tc>
      </w:tr>
      <w:tr w:rsidR="002B2C7D" w:rsidRPr="00E773A6" w14:paraId="5A4B163D" w14:textId="77777777" w:rsidTr="00BB46A5">
        <w:trPr>
          <w:trHeight w:val="164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CF04A" w14:textId="77777777" w:rsidR="00B00FA9" w:rsidRPr="00E773A6" w:rsidRDefault="00B00FA9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2405" w14:textId="77777777" w:rsidR="00B00FA9" w:rsidRPr="00520515" w:rsidRDefault="00B00FA9" w:rsidP="00EF7847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F51A531" w14:textId="77777777" w:rsidR="00B00FA9" w:rsidRPr="00520515" w:rsidRDefault="00B00FA9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A3B0651" w14:textId="77777777" w:rsidR="00B00FA9" w:rsidRPr="00E773A6" w:rsidRDefault="00B00FA9" w:rsidP="00BB46A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La legislazione italiana ed europea in materia di privacy e sicurezza,</w:t>
            </w:r>
          </w:p>
          <w:p w14:paraId="756E3022" w14:textId="77777777" w:rsidR="00B00FA9" w:rsidRPr="00E773A6" w:rsidRDefault="00B00FA9" w:rsidP="00BB46A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La protezione dei dati personali</w:t>
            </w:r>
          </w:p>
          <w:p w14:paraId="1F3978F9" w14:textId="77777777" w:rsidR="00B00FA9" w:rsidRPr="00E773A6" w:rsidRDefault="00B00FA9" w:rsidP="00BB46A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protocolli sicuri di internet</w:t>
            </w:r>
          </w:p>
          <w:p w14:paraId="7AE29C3B" w14:textId="77777777" w:rsidR="00B00FA9" w:rsidRPr="00E773A6" w:rsidRDefault="00B00FA9" w:rsidP="00BB46A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 xml:space="preserve">Il </w:t>
            </w:r>
            <w:r w:rsidRPr="00E773A6">
              <w:rPr>
                <w:i/>
                <w:sz w:val="18"/>
                <w:szCs w:val="18"/>
              </w:rPr>
              <w:t>phishing</w:t>
            </w:r>
            <w:r w:rsidRPr="00E773A6">
              <w:rPr>
                <w:sz w:val="18"/>
                <w:szCs w:val="18"/>
              </w:rPr>
              <w:t xml:space="preserve"> e il furto di identità</w:t>
            </w:r>
          </w:p>
          <w:p w14:paraId="629070FA" w14:textId="77777777" w:rsidR="00B00FA9" w:rsidRPr="00E773A6" w:rsidRDefault="00B00FA9" w:rsidP="00BB46A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I social media e il Cyberbullismo</w:t>
            </w:r>
          </w:p>
        </w:tc>
      </w:tr>
      <w:tr w:rsidR="002B2C7D" w:rsidRPr="00E773A6" w14:paraId="5F4D814C" w14:textId="77777777" w:rsidTr="00BB46A5">
        <w:trPr>
          <w:trHeight w:val="435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0FFD3" w14:textId="77777777" w:rsidR="00B00FA9" w:rsidRPr="00E773A6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E773A6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2F713" w14:textId="77777777" w:rsidR="00B00FA9" w:rsidRPr="00E773A6" w:rsidRDefault="00B00FA9" w:rsidP="00EF7847">
            <w:pPr>
              <w:spacing w:after="0" w:line="240" w:lineRule="auto"/>
              <w:ind w:hanging="100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696A89E0" w14:textId="77777777" w:rsidR="002B2C7D" w:rsidRDefault="002B2C7D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6A893F83" w14:textId="77777777" w:rsidR="00BB46A5" w:rsidRDefault="00BB46A5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W w:w="10065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2223"/>
        <w:gridCol w:w="2029"/>
        <w:gridCol w:w="772"/>
        <w:gridCol w:w="5041"/>
      </w:tblGrid>
      <w:tr w:rsidR="00B00FA9" w:rsidRPr="00130651" w14:paraId="28763113" w14:textId="77777777" w:rsidTr="00BB46A5">
        <w:trPr>
          <w:trHeight w:val="294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15992" w14:textId="77777777" w:rsidR="00B00FA9" w:rsidRPr="002B2C7D" w:rsidRDefault="00B00FA9" w:rsidP="00EF7847">
            <w:pPr>
              <w:spacing w:before="120" w:line="240" w:lineRule="auto"/>
              <w:ind w:right="100"/>
              <w:jc w:val="center"/>
              <w:rPr>
                <w:sz w:val="24"/>
                <w:szCs w:val="24"/>
              </w:rPr>
            </w:pPr>
            <w:r w:rsidRPr="002B2C7D">
              <w:rPr>
                <w:b/>
                <w:color w:val="FFFFFF"/>
                <w:sz w:val="24"/>
                <w:szCs w:val="24"/>
              </w:rPr>
              <w:t xml:space="preserve">CLASSE TERZA </w:t>
            </w:r>
          </w:p>
        </w:tc>
      </w:tr>
      <w:tr w:rsidR="00B00FA9" w:rsidRPr="00130651" w14:paraId="3B35ABDC" w14:textId="77777777" w:rsidTr="00BB46A5">
        <w:trPr>
          <w:trHeight w:val="222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5631E" w14:textId="77777777" w:rsidR="00B00FA9" w:rsidRPr="00130651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DOCENTE COORDINATORE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85F19" w14:textId="77777777" w:rsidR="00B00FA9" w:rsidRDefault="00B00FA9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>ocente di diritto ed economia</w:t>
            </w:r>
          </w:p>
          <w:p w14:paraId="34651CD2" w14:textId="77777777" w:rsidR="00B00FA9" w:rsidRDefault="00B00FA9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 xml:space="preserve">ocente di </w:t>
            </w: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  <w:p w14:paraId="260F7CDB" w14:textId="77777777" w:rsidR="00B00FA9" w:rsidRPr="00130651" w:rsidRDefault="00B00FA9" w:rsidP="00EF7847">
            <w:pPr>
              <w:spacing w:after="0" w:line="240" w:lineRule="auto"/>
              <w:ind w:firstLine="81"/>
              <w:rPr>
                <w:sz w:val="18"/>
                <w:szCs w:val="18"/>
              </w:rPr>
            </w:pPr>
          </w:p>
        </w:tc>
      </w:tr>
      <w:tr w:rsidR="00B00FA9" w:rsidRPr="00130651" w14:paraId="6AAB415D" w14:textId="77777777" w:rsidTr="00BB46A5">
        <w:trPr>
          <w:trHeight w:val="471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E9A5" w14:textId="77777777" w:rsidR="00B00FA9" w:rsidRPr="00130651" w:rsidRDefault="00B00FA9" w:rsidP="00EF7847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130651">
              <w:rPr>
                <w:b/>
                <w:color w:val="FFFFFF"/>
                <w:sz w:val="18"/>
                <w:szCs w:val="18"/>
              </w:rPr>
              <w:t>NUCLEO CONCETTUALE 1</w:t>
            </w:r>
          </w:p>
          <w:p w14:paraId="782626CB" w14:textId="77777777" w:rsidR="00B00FA9" w:rsidRPr="00130651" w:rsidRDefault="00B00FA9" w:rsidP="00EF784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30651">
              <w:rPr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B00FA9" w:rsidRPr="00130651" w14:paraId="7B240D33" w14:textId="77777777" w:rsidTr="00BB46A5">
        <w:trPr>
          <w:trHeight w:val="196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7844C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30651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B2696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percorso, della durata di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1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5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ore, si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primo quadrimestre</w:t>
            </w:r>
          </w:p>
        </w:tc>
      </w:tr>
      <w:tr w:rsidR="00B00FA9" w:rsidRPr="00130651" w14:paraId="112C35D3" w14:textId="77777777" w:rsidTr="00BB46A5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B4D06" w14:textId="77777777" w:rsidR="00B00FA9" w:rsidRPr="00130651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69D71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EB2F615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52974B2F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B00FA9" w:rsidRPr="00130651" w14:paraId="7875BE28" w14:textId="77777777" w:rsidTr="00BB46A5">
        <w:trPr>
          <w:trHeight w:val="260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99AC5" w14:textId="77777777" w:rsidR="00B00FA9" w:rsidRPr="00130651" w:rsidRDefault="00B00FA9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35D78" w14:textId="77777777" w:rsidR="00B00FA9" w:rsidRPr="00520515" w:rsidRDefault="00B00FA9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Diritto ed economia</w:t>
            </w:r>
          </w:p>
        </w:tc>
        <w:tc>
          <w:tcPr>
            <w:tcW w:w="77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4E359FA2" w14:textId="77777777" w:rsidR="00B00FA9" w:rsidRPr="00520515" w:rsidRDefault="00B00FA9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041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7A39D7EC" w14:textId="77777777" w:rsidR="00B00FA9" w:rsidRPr="00E858AB" w:rsidRDefault="00B00FA9" w:rsidP="00BB46A5">
            <w:pPr>
              <w:numPr>
                <w:ilvl w:val="0"/>
                <w:numId w:val="28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181D8348" w14:textId="77777777" w:rsidR="00B00FA9" w:rsidRPr="00E858AB" w:rsidRDefault="00B00FA9" w:rsidP="00BB46A5">
            <w:pPr>
              <w:numPr>
                <w:ilvl w:val="0"/>
                <w:numId w:val="28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La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 xml:space="preserve"> famiglia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e la sua evoluzione</w:t>
            </w:r>
          </w:p>
          <w:p w14:paraId="3F420F16" w14:textId="77777777" w:rsidR="00B00FA9" w:rsidRPr="00E858AB" w:rsidRDefault="00B00FA9" w:rsidP="00BB46A5">
            <w:pPr>
              <w:numPr>
                <w:ilvl w:val="0"/>
                <w:numId w:val="28"/>
              </w:num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>Il lavoro</w:t>
            </w:r>
          </w:p>
          <w:p w14:paraId="6449A617" w14:textId="77777777" w:rsidR="00B00FA9" w:rsidRPr="00130651" w:rsidRDefault="00B00FA9" w:rsidP="00BB46A5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E858A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E</w:t>
            </w:r>
            <w:r w:rsidRPr="00E858AB">
              <w:rPr>
                <w:rFonts w:asciiTheme="minorHAnsi" w:hAnsiTheme="minorHAnsi"/>
                <w:sz w:val="18"/>
                <w:szCs w:val="18"/>
              </w:rPr>
              <w:t>ducazione alimentare</w:t>
            </w:r>
          </w:p>
        </w:tc>
      </w:tr>
      <w:tr w:rsidR="00B00FA9" w:rsidRPr="00130651" w14:paraId="05CA80CB" w14:textId="77777777" w:rsidTr="00BB46A5">
        <w:trPr>
          <w:trHeight w:val="164"/>
        </w:trPr>
        <w:tc>
          <w:tcPr>
            <w:tcW w:w="2223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D03C2" w14:textId="77777777" w:rsidR="00B00FA9" w:rsidRPr="00130651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613CE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F426FA6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5041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2C1F46B" w14:textId="77777777" w:rsidR="00B00FA9" w:rsidRPr="00130651" w:rsidRDefault="00B00FA9" w:rsidP="00BB46A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5" w:right="110" w:hanging="218"/>
              <w:jc w:val="both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B00FA9" w:rsidRPr="00130651" w14:paraId="37D54D23" w14:textId="77777777" w:rsidTr="00BB46A5">
        <w:trPr>
          <w:trHeight w:val="230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BB001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30651">
              <w:rPr>
                <w:color w:val="000000"/>
                <w:sz w:val="18"/>
                <w:szCs w:val="18"/>
              </w:rPr>
              <w:lastRenderedPageBreak/>
              <w:t xml:space="preserve">Verifica 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C0268" w14:textId="77777777" w:rsidR="00B00FA9" w:rsidRPr="00130651" w:rsidRDefault="00B00FA9" w:rsidP="00EF7847">
            <w:pPr>
              <w:spacing w:after="0" w:line="240" w:lineRule="auto"/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B00FA9" w:rsidRPr="00130651" w14:paraId="417B2DB5" w14:textId="77777777" w:rsidTr="00BB46A5">
        <w:trPr>
          <w:trHeight w:val="435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0D36" w14:textId="77777777" w:rsidR="00B00FA9" w:rsidRPr="00130651" w:rsidRDefault="00B00FA9" w:rsidP="00EF7847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130651">
              <w:rPr>
                <w:b/>
                <w:color w:val="FFFFFF"/>
                <w:sz w:val="18"/>
                <w:szCs w:val="18"/>
              </w:rPr>
              <w:t>NUCLEO CONCETTUALE 2</w:t>
            </w:r>
          </w:p>
          <w:p w14:paraId="62F08DC2" w14:textId="77777777" w:rsidR="00B00FA9" w:rsidRPr="00130651" w:rsidRDefault="00B00FA9" w:rsidP="00EF784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30651">
              <w:rPr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B00FA9" w:rsidRPr="00130651" w14:paraId="51E254E4" w14:textId="77777777" w:rsidTr="00BB46A5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5579D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30651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EFA3A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Il percorso della durata 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di 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8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si svilupperà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  <w:r w:rsidRPr="00130651">
              <w:rPr>
                <w:color w:val="000000"/>
                <w:sz w:val="18"/>
                <w:szCs w:val="18"/>
              </w:rPr>
              <w:t>.</w:t>
            </w:r>
          </w:p>
        </w:tc>
      </w:tr>
      <w:tr w:rsidR="00B00FA9" w:rsidRPr="00130651" w14:paraId="5153F181" w14:textId="77777777" w:rsidTr="00BB46A5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F9627" w14:textId="77777777" w:rsidR="00B00FA9" w:rsidRPr="00130651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4285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7548E9A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1EFA32E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Conoscenze</w:t>
            </w:r>
          </w:p>
        </w:tc>
      </w:tr>
      <w:tr w:rsidR="00B00FA9" w:rsidRPr="00130651" w14:paraId="74CB5B1F" w14:textId="77777777" w:rsidTr="00BB46A5">
        <w:trPr>
          <w:trHeight w:val="475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4BAE1" w14:textId="77777777" w:rsidR="00B00FA9" w:rsidRPr="00130651" w:rsidRDefault="00B00FA9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21B7C" w14:textId="77777777" w:rsidR="00B00FA9" w:rsidRPr="00520515" w:rsidRDefault="00B00FA9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51C54467" w14:textId="77777777" w:rsidR="00B00FA9" w:rsidRPr="00520515" w:rsidRDefault="00B00FA9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17DE13E3" w14:textId="77777777" w:rsidR="00B00FA9" w:rsidRDefault="00B00FA9" w:rsidP="00BB46A5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Economia ecosostenibile</w:t>
            </w:r>
          </w:p>
          <w:p w14:paraId="3DADB798" w14:textId="77777777" w:rsidR="00B00FA9" w:rsidRDefault="00B00FA9" w:rsidP="00BB46A5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Ecologia dell’informazione</w:t>
            </w:r>
          </w:p>
          <w:p w14:paraId="4C690AAD" w14:textId="77777777" w:rsidR="00B00FA9" w:rsidRPr="00130651" w:rsidRDefault="00B00FA9" w:rsidP="00BB46A5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Economia circolare</w:t>
            </w:r>
          </w:p>
        </w:tc>
      </w:tr>
      <w:tr w:rsidR="00B00FA9" w:rsidRPr="00130651" w14:paraId="3C0DF235" w14:textId="77777777" w:rsidTr="00BB46A5">
        <w:trPr>
          <w:trHeight w:val="210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3B105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30651">
              <w:rPr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AD0ED" w14:textId="77777777" w:rsidR="00B00FA9" w:rsidRPr="00130651" w:rsidRDefault="00B00FA9" w:rsidP="00EF7847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B00FA9" w:rsidRPr="00130651" w14:paraId="7D243CFE" w14:textId="77777777" w:rsidTr="00BB46A5">
        <w:trPr>
          <w:trHeight w:val="435"/>
        </w:trPr>
        <w:tc>
          <w:tcPr>
            <w:tcW w:w="10065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1BA7C" w14:textId="77777777" w:rsidR="00B00FA9" w:rsidRPr="00130651" w:rsidRDefault="00B00FA9" w:rsidP="00EF7847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30651">
              <w:rPr>
                <w:b/>
                <w:color w:val="FFFFFF" w:themeColor="background1"/>
                <w:sz w:val="18"/>
                <w:szCs w:val="18"/>
              </w:rPr>
              <w:t>NUCLEO CONCETTUALE 3</w:t>
            </w:r>
          </w:p>
          <w:p w14:paraId="092C2215" w14:textId="77777777" w:rsidR="00B00FA9" w:rsidRPr="00130651" w:rsidRDefault="00B00FA9" w:rsidP="00EF784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30651">
              <w:rPr>
                <w:b/>
                <w:color w:val="FFFFFF" w:themeColor="background1"/>
                <w:sz w:val="18"/>
                <w:szCs w:val="18"/>
              </w:rPr>
              <w:t>CITTADINANZA DIGITALE</w:t>
            </w:r>
          </w:p>
        </w:tc>
      </w:tr>
      <w:tr w:rsidR="00B00FA9" w:rsidRPr="00130651" w14:paraId="266F6DB6" w14:textId="77777777" w:rsidTr="00BB46A5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4D368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30651">
              <w:rPr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F35CA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 della durata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di 10 ore,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si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B00FA9" w:rsidRPr="00130651" w14:paraId="04C6F0F0" w14:textId="77777777" w:rsidTr="00BB46A5">
        <w:trPr>
          <w:trHeight w:val="391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A51A" w14:textId="77777777" w:rsidR="00B00FA9" w:rsidRPr="00130651" w:rsidRDefault="00B00FA9" w:rsidP="00EF7847">
            <w:pPr>
              <w:spacing w:after="0" w:line="240" w:lineRule="auto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AA2F3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62A0936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5B03AA6" w14:textId="77777777" w:rsidR="00B00FA9" w:rsidRPr="00130651" w:rsidRDefault="00B00FA9" w:rsidP="00EF7847">
            <w:p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Conoscenze</w:t>
            </w:r>
          </w:p>
        </w:tc>
      </w:tr>
      <w:tr w:rsidR="00B00FA9" w:rsidRPr="00130651" w14:paraId="261F740E" w14:textId="77777777" w:rsidTr="00BB46A5">
        <w:trPr>
          <w:trHeight w:val="164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5D9C3" w14:textId="77777777" w:rsidR="00B00FA9" w:rsidRPr="00130651" w:rsidRDefault="00B00FA9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FEFB" w14:textId="77777777" w:rsidR="00B00FA9" w:rsidRPr="00520515" w:rsidRDefault="00B00FA9" w:rsidP="00EF7847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BF5C7A9" w14:textId="77777777" w:rsidR="00B00FA9" w:rsidRPr="00520515" w:rsidRDefault="00B00FA9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EF98E7D" w14:textId="77777777" w:rsidR="00B00FA9" w:rsidRPr="00130651" w:rsidRDefault="00B00FA9" w:rsidP="00BB4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13065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130651">
              <w:rPr>
                <w:rFonts w:eastAsia="Verdana" w:cs="Verdana"/>
                <w:sz w:val="18"/>
                <w:szCs w:val="18"/>
              </w:rPr>
              <w:t>Cos’è Internet. storia e funzioni principali di Internet</w:t>
            </w:r>
          </w:p>
          <w:p w14:paraId="56DC210F" w14:textId="77777777" w:rsidR="00B00FA9" w:rsidRPr="00130651" w:rsidRDefault="00B00FA9" w:rsidP="00BB4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130651">
              <w:rPr>
                <w:rFonts w:eastAsia="Verdana" w:cs="Verdana"/>
                <w:sz w:val="18"/>
                <w:szCs w:val="18"/>
              </w:rPr>
              <w:t>La Dichiarazione dei diritti in Internet del 2015</w:t>
            </w:r>
          </w:p>
          <w:p w14:paraId="55ED1982" w14:textId="77777777" w:rsidR="00B00FA9" w:rsidRPr="00130651" w:rsidRDefault="00B00FA9" w:rsidP="00BB46A5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13065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130651">
              <w:rPr>
                <w:rFonts w:eastAsia="Verdana" w:cs="Verdana"/>
                <w:sz w:val="18"/>
                <w:szCs w:val="18"/>
              </w:rPr>
              <w:t>La privacy online: come proteggerla</w:t>
            </w:r>
          </w:p>
          <w:p w14:paraId="03F880FF" w14:textId="77777777" w:rsidR="00B00FA9" w:rsidRPr="00130651" w:rsidRDefault="00B00FA9" w:rsidP="00BB46A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color w:val="000000"/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La dipendenza digitale (internet addiction disorder): cos’è e come si manifesta</w:t>
            </w:r>
          </w:p>
          <w:p w14:paraId="6F797845" w14:textId="77777777" w:rsidR="00B00FA9" w:rsidRPr="00130651" w:rsidRDefault="00B00FA9" w:rsidP="00BB46A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La nomofobia e la fomofobia</w:t>
            </w:r>
          </w:p>
          <w:p w14:paraId="2207F3C4" w14:textId="77777777" w:rsidR="00B00FA9" w:rsidRPr="00130651" w:rsidRDefault="00B00FA9" w:rsidP="00BB46A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Il fenomeno dell'Hikikomori</w:t>
            </w:r>
          </w:p>
        </w:tc>
      </w:tr>
      <w:tr w:rsidR="00B00FA9" w:rsidRPr="00130651" w14:paraId="2E323360" w14:textId="77777777" w:rsidTr="00BB46A5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40C5D" w14:textId="77777777" w:rsidR="00B00FA9" w:rsidRPr="00130651" w:rsidRDefault="00B00FA9" w:rsidP="00EF784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30651">
              <w:rPr>
                <w:sz w:val="18"/>
                <w:szCs w:val="18"/>
              </w:rPr>
              <w:t>V</w:t>
            </w:r>
            <w:r w:rsidRPr="00130651">
              <w:rPr>
                <w:color w:val="000000"/>
                <w:sz w:val="18"/>
                <w:szCs w:val="18"/>
              </w:rPr>
              <w:t>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B0601" w14:textId="77777777" w:rsidR="00B00FA9" w:rsidRPr="00130651" w:rsidRDefault="00B00FA9" w:rsidP="00EF7847">
            <w:pPr>
              <w:spacing w:after="0" w:line="240" w:lineRule="auto"/>
              <w:ind w:hanging="100"/>
              <w:jc w:val="both"/>
              <w:rPr>
                <w:sz w:val="18"/>
                <w:szCs w:val="18"/>
              </w:rPr>
            </w:pPr>
            <w:r w:rsidRPr="00130651">
              <w:rPr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  <w:r w:rsidRPr="00130651">
              <w:rPr>
                <w:sz w:val="18"/>
                <w:szCs w:val="18"/>
              </w:rPr>
              <w:t xml:space="preserve"> </w:t>
            </w:r>
          </w:p>
        </w:tc>
      </w:tr>
    </w:tbl>
    <w:p w14:paraId="430C8DFF" w14:textId="77777777" w:rsidR="00BB46A5" w:rsidRDefault="00BB46A5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53B04188" w14:textId="77777777" w:rsidR="00BB46A5" w:rsidRDefault="00BB46A5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tbl>
      <w:tblPr>
        <w:tblW w:w="10065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2223"/>
        <w:gridCol w:w="2030"/>
        <w:gridCol w:w="756"/>
        <w:gridCol w:w="137"/>
        <w:gridCol w:w="4919"/>
      </w:tblGrid>
      <w:tr w:rsidR="002B2C7D" w:rsidRPr="00E7304C" w14:paraId="3045C4B5" w14:textId="77777777" w:rsidTr="00E748F0">
        <w:trPr>
          <w:trHeight w:val="294"/>
        </w:trPr>
        <w:tc>
          <w:tcPr>
            <w:tcW w:w="10065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12F05" w14:textId="77777777" w:rsidR="00232D7E" w:rsidRPr="002B2C7D" w:rsidRDefault="00232D7E" w:rsidP="00EF7847">
            <w:pPr>
              <w:spacing w:before="120" w:line="240" w:lineRule="auto"/>
              <w:ind w:right="10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B2C7D">
              <w:rPr>
                <w:rFonts w:asciiTheme="minorHAnsi" w:hAnsiTheme="minorHAnsi"/>
                <w:b/>
                <w:color w:val="FFFFFF"/>
                <w:sz w:val="24"/>
                <w:szCs w:val="24"/>
              </w:rPr>
              <w:t xml:space="preserve">CLASSE QUARTA </w:t>
            </w:r>
          </w:p>
        </w:tc>
      </w:tr>
      <w:tr w:rsidR="002B2C7D" w:rsidRPr="00E7304C" w14:paraId="5F9EE548" w14:textId="77777777" w:rsidTr="00E748F0">
        <w:trPr>
          <w:trHeight w:val="222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83130" w14:textId="77777777" w:rsidR="00232D7E" w:rsidRPr="00E7304C" w:rsidRDefault="00232D7E" w:rsidP="00EF7847">
            <w:pPr>
              <w:spacing w:after="0" w:line="240" w:lineRule="auto"/>
              <w:ind w:firstLine="29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DOCENTE COORDINATORE</w:t>
            </w:r>
          </w:p>
        </w:tc>
        <w:tc>
          <w:tcPr>
            <w:tcW w:w="7842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EBB0" w14:textId="77777777" w:rsidR="00232D7E" w:rsidRDefault="00232D7E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>ocente di diritto ed economia</w:t>
            </w:r>
          </w:p>
          <w:p w14:paraId="07956C1F" w14:textId="77777777" w:rsidR="00232D7E" w:rsidRDefault="00232D7E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 xml:space="preserve">ocente di </w:t>
            </w: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  <w:p w14:paraId="0A61A90C" w14:textId="77777777" w:rsidR="00232D7E" w:rsidRPr="00E7304C" w:rsidRDefault="00232D7E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2C7D" w:rsidRPr="00E7304C" w14:paraId="0F3AC513" w14:textId="77777777" w:rsidTr="00E748F0">
        <w:trPr>
          <w:trHeight w:val="485"/>
        </w:trPr>
        <w:tc>
          <w:tcPr>
            <w:tcW w:w="10065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EF6A3" w14:textId="77777777" w:rsidR="00232D7E" w:rsidRPr="00E7304C" w:rsidRDefault="00232D7E" w:rsidP="00EF7847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1</w:t>
            </w:r>
          </w:p>
          <w:p w14:paraId="37D8B23E" w14:textId="77777777" w:rsidR="00232D7E" w:rsidRPr="00E7304C" w:rsidRDefault="00232D7E" w:rsidP="00EF784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2B2C7D" w:rsidRPr="00E7304C" w14:paraId="6D3C1245" w14:textId="77777777" w:rsidTr="00E748F0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7277E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lastRenderedPageBreak/>
              <w:t>Periodo didattico e monte ore</w:t>
            </w:r>
          </w:p>
        </w:tc>
        <w:tc>
          <w:tcPr>
            <w:tcW w:w="7842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2F274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percorso, della durata di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1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5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ore, si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primo quadrimestre</w:t>
            </w:r>
          </w:p>
        </w:tc>
      </w:tr>
      <w:tr w:rsidR="002B2C7D" w:rsidRPr="00E7304C" w14:paraId="57CCC5ED" w14:textId="77777777" w:rsidTr="00E748F0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5E1DF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6E4C7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5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4838C0C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56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5A0759C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2B2C7D" w:rsidRPr="00E7304C" w14:paraId="3297A01E" w14:textId="77777777" w:rsidTr="00E748F0">
        <w:trPr>
          <w:trHeight w:val="260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1F049" w14:textId="77777777" w:rsidR="00232D7E" w:rsidRPr="00E7304C" w:rsidRDefault="00232D7E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BFC88" w14:textId="77777777" w:rsidR="00232D7E" w:rsidRPr="00520515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Diritto ed economia</w:t>
            </w:r>
          </w:p>
        </w:tc>
        <w:tc>
          <w:tcPr>
            <w:tcW w:w="756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7B13C957" w14:textId="77777777" w:rsidR="00232D7E" w:rsidRPr="00520515" w:rsidRDefault="00232D7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056" w:type="dxa"/>
            <w:gridSpan w:val="2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412009F0" w14:textId="77777777" w:rsidR="00232D7E" w:rsidRPr="006A69AC" w:rsidRDefault="00232D7E" w:rsidP="00BB46A5">
            <w:pPr>
              <w:numPr>
                <w:ilvl w:val="0"/>
                <w:numId w:val="3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6A69AC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052A156E" w14:textId="77777777" w:rsidR="00232D7E" w:rsidRPr="006A69AC" w:rsidRDefault="00232D7E" w:rsidP="00BB46A5">
            <w:pPr>
              <w:numPr>
                <w:ilvl w:val="0"/>
                <w:numId w:val="3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Criminalità e droghe</w:t>
            </w:r>
          </w:p>
          <w:p w14:paraId="3448B32A" w14:textId="77777777" w:rsidR="002B2C7D" w:rsidRDefault="00232D7E" w:rsidP="00BB46A5">
            <w:pPr>
              <w:numPr>
                <w:ilvl w:val="0"/>
                <w:numId w:val="3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6A69AC">
              <w:rPr>
                <w:sz w:val="18"/>
                <w:szCs w:val="18"/>
              </w:rPr>
              <w:t>Le guerre</w:t>
            </w:r>
            <w:r>
              <w:rPr>
                <w:sz w:val="18"/>
                <w:szCs w:val="18"/>
              </w:rPr>
              <w:t xml:space="preserve"> e</w:t>
            </w:r>
            <w:r w:rsidRPr="006A69AC">
              <w:rPr>
                <w:sz w:val="18"/>
                <w:szCs w:val="18"/>
              </w:rPr>
              <w:t xml:space="preserve"> la pace</w:t>
            </w:r>
          </w:p>
          <w:p w14:paraId="1628B43F" w14:textId="640E23A1" w:rsidR="00232D7E" w:rsidRPr="002B2C7D" w:rsidRDefault="00232D7E" w:rsidP="00BB46A5">
            <w:pPr>
              <w:numPr>
                <w:ilvl w:val="0"/>
                <w:numId w:val="31"/>
              </w:numPr>
              <w:spacing w:after="0" w:line="240" w:lineRule="auto"/>
              <w:ind w:right="110"/>
              <w:jc w:val="both"/>
              <w:rPr>
                <w:sz w:val="18"/>
                <w:szCs w:val="18"/>
              </w:rPr>
            </w:pPr>
            <w:r w:rsidRPr="002B2C7D">
              <w:rPr>
                <w:sz w:val="18"/>
                <w:szCs w:val="18"/>
              </w:rPr>
              <w:t>Il tempo libero come diritto</w:t>
            </w:r>
          </w:p>
        </w:tc>
      </w:tr>
      <w:tr w:rsidR="002B2C7D" w:rsidRPr="00E7304C" w14:paraId="4B2D2C3A" w14:textId="77777777" w:rsidTr="00E748F0">
        <w:trPr>
          <w:trHeight w:val="164"/>
        </w:trPr>
        <w:tc>
          <w:tcPr>
            <w:tcW w:w="2223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66075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F663D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BD1DDD9" w14:textId="77777777" w:rsidR="00232D7E" w:rsidRPr="00E7304C" w:rsidRDefault="00232D7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6" w:type="dxa"/>
            <w:gridSpan w:val="2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0D387D57" w14:textId="77777777" w:rsidR="00232D7E" w:rsidRPr="00E7304C" w:rsidRDefault="00232D7E" w:rsidP="00BB46A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2C7D" w:rsidRPr="00E7304C" w14:paraId="019012A4" w14:textId="77777777" w:rsidTr="00E748F0">
        <w:trPr>
          <w:trHeight w:val="435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67AB3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DDF65" w14:textId="77777777" w:rsidR="00232D7E" w:rsidRPr="00E7304C" w:rsidRDefault="00232D7E" w:rsidP="00EF7847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2B2C7D" w:rsidRPr="00E7304C" w14:paraId="23BB6877" w14:textId="77777777" w:rsidTr="00E748F0">
        <w:trPr>
          <w:trHeight w:val="435"/>
        </w:trPr>
        <w:tc>
          <w:tcPr>
            <w:tcW w:w="10065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7D51A" w14:textId="77777777" w:rsidR="00232D7E" w:rsidRPr="00E7304C" w:rsidRDefault="00232D7E" w:rsidP="00EF7847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2</w:t>
            </w:r>
          </w:p>
          <w:p w14:paraId="062710C7" w14:textId="77777777" w:rsidR="00232D7E" w:rsidRPr="00E7304C" w:rsidRDefault="00232D7E" w:rsidP="00EF784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2B2C7D" w:rsidRPr="00E7304C" w14:paraId="4816FB13" w14:textId="77777777" w:rsidTr="00E748F0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367F8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88946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Il percorso della durata 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di 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8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si svilupperà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2B2C7D" w:rsidRPr="00E7304C" w14:paraId="7AF83394" w14:textId="77777777" w:rsidTr="00E748F0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AEE08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A897E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893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3F95F6C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491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0CE7200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2B2C7D" w:rsidRPr="00E7304C" w14:paraId="29ED4E18" w14:textId="77777777" w:rsidTr="00E748F0">
        <w:trPr>
          <w:trHeight w:val="741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F9CD8" w14:textId="77777777" w:rsidR="00232D7E" w:rsidRPr="00E7304C" w:rsidRDefault="00232D7E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0C97D" w14:textId="77777777" w:rsidR="00232D7E" w:rsidRPr="00520515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893" w:type="dxa"/>
            <w:gridSpan w:val="2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648E6AAB" w14:textId="77777777" w:rsidR="00232D7E" w:rsidRPr="00520515" w:rsidRDefault="00232D7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4919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469F0D0B" w14:textId="77777777" w:rsidR="00232D7E" w:rsidRDefault="00232D7E" w:rsidP="00BB46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Economia ecosostenibile</w:t>
            </w:r>
          </w:p>
          <w:p w14:paraId="5EC4408D" w14:textId="77777777" w:rsidR="00232D7E" w:rsidRPr="00E7304C" w:rsidRDefault="00232D7E" w:rsidP="00BB46A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0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Ecologia dell’informazione</w:t>
            </w:r>
          </w:p>
        </w:tc>
      </w:tr>
      <w:tr w:rsidR="002B2C7D" w:rsidRPr="00E7304C" w14:paraId="31DB766B" w14:textId="77777777" w:rsidTr="00E748F0">
        <w:trPr>
          <w:trHeight w:val="435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9C5A4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CCAB" w14:textId="77777777" w:rsidR="00232D7E" w:rsidRPr="00E7304C" w:rsidRDefault="00232D7E" w:rsidP="00EF7847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2B2C7D" w:rsidRPr="00E7304C" w14:paraId="11E1740B" w14:textId="77777777" w:rsidTr="00E748F0">
        <w:trPr>
          <w:trHeight w:val="435"/>
        </w:trPr>
        <w:tc>
          <w:tcPr>
            <w:tcW w:w="10065" w:type="dxa"/>
            <w:gridSpan w:val="5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AA67C" w14:textId="77777777" w:rsidR="00232D7E" w:rsidRPr="00E7304C" w:rsidRDefault="00232D7E" w:rsidP="00EF7847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3</w:t>
            </w:r>
          </w:p>
          <w:p w14:paraId="6FB1C50D" w14:textId="77777777" w:rsidR="00232D7E" w:rsidRPr="00E7304C" w:rsidRDefault="00232D7E" w:rsidP="00EF784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2B2C7D" w:rsidRPr="00E7304C" w14:paraId="6A10F622" w14:textId="77777777" w:rsidTr="00E748F0">
        <w:trPr>
          <w:trHeight w:val="334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D8844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A02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 della durata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di 10 ore,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si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BB46A5" w:rsidRPr="00E7304C" w14:paraId="22BAD401" w14:textId="77777777" w:rsidTr="00E748F0">
        <w:trPr>
          <w:trHeight w:val="164"/>
        </w:trPr>
        <w:tc>
          <w:tcPr>
            <w:tcW w:w="2223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F542A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C929E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893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7619C8D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491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6BFAF75" w14:textId="77777777" w:rsidR="00232D7E" w:rsidRPr="00E7304C" w:rsidRDefault="00232D7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BB46A5" w:rsidRPr="00E7304C" w14:paraId="2EBCDED8" w14:textId="77777777" w:rsidTr="00E748F0">
        <w:trPr>
          <w:trHeight w:val="164"/>
        </w:trPr>
        <w:tc>
          <w:tcPr>
            <w:tcW w:w="2223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DC30" w14:textId="77777777" w:rsidR="00232D7E" w:rsidRPr="00E7304C" w:rsidRDefault="00232D7E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315A0" w14:textId="77777777" w:rsidR="00232D7E" w:rsidRPr="00520515" w:rsidRDefault="00232D7E" w:rsidP="00EF7847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893" w:type="dxa"/>
            <w:gridSpan w:val="2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F615C17" w14:textId="77777777" w:rsidR="00232D7E" w:rsidRPr="00520515" w:rsidRDefault="00232D7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491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516A457" w14:textId="77777777" w:rsidR="00232D7E" w:rsidRPr="00E7304C" w:rsidRDefault="00232D7E" w:rsidP="00BB46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Cos’è l’Agenzia per l’Italia digitale e l’Agenda digitale italiana e i suoi obiettivi</w:t>
            </w:r>
          </w:p>
          <w:p w14:paraId="10AB6A1C" w14:textId="77777777" w:rsidR="00232D7E" w:rsidRPr="00E7304C" w:rsidRDefault="00232D7E" w:rsidP="00BB46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sz w:val="18"/>
                <w:szCs w:val="18"/>
              </w:rPr>
              <w:t>Cos’è il Codice dell’Amministrazione digitale (Cad) e le sue funzioni</w:t>
            </w:r>
          </w:p>
          <w:p w14:paraId="1B12791C" w14:textId="77777777" w:rsidR="00232D7E" w:rsidRPr="00E7304C" w:rsidRDefault="00232D7E" w:rsidP="00BB46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7304C">
              <w:rPr>
                <w:rFonts w:asciiTheme="minorHAnsi" w:hAnsiTheme="minorHAnsi"/>
                <w:sz w:val="18"/>
                <w:szCs w:val="18"/>
              </w:rPr>
              <w:t>Big data, cookies e profilazione: pro e contro</w:t>
            </w:r>
          </w:p>
        </w:tc>
      </w:tr>
      <w:tr w:rsidR="002B2C7D" w:rsidRPr="00E7304C" w14:paraId="0232BC34" w14:textId="77777777" w:rsidTr="00E748F0">
        <w:trPr>
          <w:trHeight w:val="328"/>
        </w:trPr>
        <w:tc>
          <w:tcPr>
            <w:tcW w:w="2223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DDCBD" w14:textId="77777777" w:rsidR="00232D7E" w:rsidRPr="00E7304C" w:rsidRDefault="00232D7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9F116" w14:textId="77777777" w:rsidR="00232D7E" w:rsidRPr="00E7304C" w:rsidRDefault="00232D7E" w:rsidP="00EF7847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304C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348EEC6F" w14:textId="77777777" w:rsidR="00232D7E" w:rsidRDefault="00232D7E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p w14:paraId="3F3F65D8" w14:textId="77777777" w:rsidR="00C97ADE" w:rsidRDefault="00C97ADE" w:rsidP="00BB46A5">
      <w:pPr>
        <w:spacing w:line="257" w:lineRule="auto"/>
        <w:ind w:left="-142"/>
        <w:rPr>
          <w:rFonts w:asciiTheme="minorHAnsi" w:hAnsiTheme="minorHAnsi"/>
          <w:sz w:val="18"/>
          <w:szCs w:val="18"/>
        </w:rPr>
      </w:pPr>
    </w:p>
    <w:tbl>
      <w:tblPr>
        <w:tblW w:w="10056" w:type="dxa"/>
        <w:tblLayout w:type="fixed"/>
        <w:tblLook w:val="0400" w:firstRow="0" w:lastRow="0" w:firstColumn="0" w:lastColumn="0" w:noHBand="0" w:noVBand="1"/>
      </w:tblPr>
      <w:tblGrid>
        <w:gridCol w:w="2214"/>
        <w:gridCol w:w="2029"/>
        <w:gridCol w:w="772"/>
        <w:gridCol w:w="5041"/>
      </w:tblGrid>
      <w:tr w:rsidR="00C97ADE" w:rsidRPr="003F7ADC" w14:paraId="07519277" w14:textId="77777777" w:rsidTr="002B2C7D">
        <w:trPr>
          <w:trHeight w:val="294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F6A67" w14:textId="77777777" w:rsidR="00C97ADE" w:rsidRPr="002B2C7D" w:rsidRDefault="00C97ADE" w:rsidP="00EF7847">
            <w:pPr>
              <w:spacing w:before="120" w:line="240" w:lineRule="auto"/>
              <w:ind w:right="10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2C7D">
              <w:rPr>
                <w:rFonts w:asciiTheme="minorHAnsi" w:hAnsiTheme="minorHAnsi"/>
                <w:b/>
                <w:color w:val="FFFFFF"/>
                <w:sz w:val="24"/>
                <w:szCs w:val="24"/>
              </w:rPr>
              <w:t>CLASSE QUINTA</w:t>
            </w:r>
          </w:p>
        </w:tc>
      </w:tr>
      <w:tr w:rsidR="00C97ADE" w:rsidRPr="003F7ADC" w14:paraId="3A2BBA8A" w14:textId="77777777" w:rsidTr="002B2C7D">
        <w:trPr>
          <w:trHeight w:val="222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C96AE" w14:textId="77777777" w:rsidR="00C97ADE" w:rsidRPr="003F7ADC" w:rsidRDefault="00C97ADE" w:rsidP="00EF7847">
            <w:pPr>
              <w:spacing w:after="0" w:line="240" w:lineRule="auto"/>
              <w:ind w:firstLine="29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DOCENTE COORDINATORE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D6B90" w14:textId="77777777" w:rsidR="00C97ADE" w:rsidRDefault="00C97ADE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>ocente di diritto ed economia</w:t>
            </w:r>
          </w:p>
          <w:p w14:paraId="4074667A" w14:textId="77777777" w:rsidR="00C97ADE" w:rsidRDefault="00C97ADE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2° Quadrimestre: d</w:t>
            </w:r>
            <w:r w:rsidRPr="00520515">
              <w:rPr>
                <w:rFonts w:asciiTheme="minorHAnsi" w:hAnsiTheme="minorHAnsi"/>
                <w:sz w:val="18"/>
                <w:szCs w:val="18"/>
              </w:rPr>
              <w:t xml:space="preserve">ocente di </w:t>
            </w: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  <w:p w14:paraId="4C8C3721" w14:textId="77777777" w:rsidR="00C97ADE" w:rsidRPr="003F7ADC" w:rsidRDefault="00C97ADE" w:rsidP="00EF7847">
            <w:pPr>
              <w:spacing w:after="0" w:line="240" w:lineRule="auto"/>
              <w:ind w:firstLine="81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97ADE" w:rsidRPr="003F7ADC" w14:paraId="60365C7C" w14:textId="77777777" w:rsidTr="002B2C7D">
        <w:trPr>
          <w:trHeight w:val="519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019E6" w14:textId="77777777" w:rsidR="00C97ADE" w:rsidRPr="003F7ADC" w:rsidRDefault="00C97ADE" w:rsidP="00EF7847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lastRenderedPageBreak/>
              <w:t>NUCLEO CONCETTUALE 1</w:t>
            </w:r>
          </w:p>
          <w:p w14:paraId="2B0E5743" w14:textId="77777777" w:rsidR="00C97ADE" w:rsidRPr="003F7ADC" w:rsidRDefault="00C97ADE" w:rsidP="00EF7847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COSTITUZIONE, diritto (nazionale e internazionale), legalità e solidarietà</w:t>
            </w:r>
          </w:p>
        </w:tc>
      </w:tr>
      <w:tr w:rsidR="00C97ADE" w:rsidRPr="003F7ADC" w14:paraId="4E7E999E" w14:textId="77777777" w:rsidTr="002B2C7D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F543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BDA9C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percorso, della durata di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1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5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ore, si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primo quadrimestre</w:t>
            </w:r>
          </w:p>
        </w:tc>
      </w:tr>
      <w:tr w:rsidR="00C97ADE" w:rsidRPr="003F7ADC" w14:paraId="2B3ACB54" w14:textId="77777777" w:rsidTr="002B2C7D">
        <w:trPr>
          <w:trHeight w:val="439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8217B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958C8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71FB61D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469A5EFC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C97ADE" w:rsidRPr="003F7ADC" w14:paraId="33C03421" w14:textId="77777777" w:rsidTr="002B2C7D">
        <w:trPr>
          <w:trHeight w:val="260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730EF" w14:textId="77777777" w:rsidR="00C97ADE" w:rsidRPr="003F7ADC" w:rsidRDefault="00C97ADE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9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CE505" w14:textId="77777777" w:rsidR="00C97ADE" w:rsidRPr="00520515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Diritto ed economia</w:t>
            </w:r>
          </w:p>
        </w:tc>
        <w:tc>
          <w:tcPr>
            <w:tcW w:w="772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232A9A07" w14:textId="77777777" w:rsidR="00C97ADE" w:rsidRPr="00520515" w:rsidRDefault="00C97AD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</w:t>
            </w:r>
            <w:r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041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3463D4A3" w14:textId="77777777" w:rsidR="00C97ADE" w:rsidRPr="00E8007A" w:rsidRDefault="00C97ADE" w:rsidP="00BB46A5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8007A">
              <w:rPr>
                <w:sz w:val="18"/>
                <w:szCs w:val="18"/>
              </w:rPr>
              <w:t>La scuola e le sue norme: protocollo Sicurezza Covid recante misure di prevenzione e contenimento della S</w:t>
            </w:r>
            <w:r>
              <w:rPr>
                <w:sz w:val="18"/>
                <w:szCs w:val="18"/>
              </w:rPr>
              <w:t>A</w:t>
            </w:r>
            <w:r w:rsidRPr="00E8007A">
              <w:rPr>
                <w:sz w:val="18"/>
                <w:szCs w:val="18"/>
              </w:rPr>
              <w:t>RS-CoV-2, regolamento d’istituto, patto di corresponsabilità, regolamento delle sanzioni disciplinari</w:t>
            </w:r>
          </w:p>
          <w:p w14:paraId="74E13FBD" w14:textId="77777777" w:rsidR="00C97ADE" w:rsidRPr="00E8007A" w:rsidRDefault="00C97ADE" w:rsidP="00BB46A5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L'Unione Europea</w:t>
            </w:r>
          </w:p>
          <w:p w14:paraId="00571D4A" w14:textId="77777777" w:rsidR="00C97ADE" w:rsidRPr="008904A6" w:rsidRDefault="00C97ADE" w:rsidP="00BB46A5">
            <w:pPr>
              <w:numPr>
                <w:ilvl w:val="0"/>
                <w:numId w:val="20"/>
              </w:numPr>
              <w:suppressAutoHyphens w:val="0"/>
              <w:spacing w:after="0" w:line="276" w:lineRule="auto"/>
              <w:ind w:right="100"/>
              <w:jc w:val="both"/>
              <w:rPr>
                <w:sz w:val="18"/>
                <w:szCs w:val="18"/>
              </w:rPr>
            </w:pPr>
            <w:r w:rsidRPr="00E8007A">
              <w:rPr>
                <w:sz w:val="18"/>
                <w:szCs w:val="18"/>
              </w:rPr>
              <w:t>Organizzazioni sovrastatali</w:t>
            </w:r>
            <w:r>
              <w:rPr>
                <w:sz w:val="18"/>
                <w:szCs w:val="18"/>
              </w:rPr>
              <w:t xml:space="preserve">: UE e ONU. Le </w:t>
            </w:r>
            <w:r w:rsidRPr="008904A6">
              <w:rPr>
                <w:sz w:val="18"/>
                <w:szCs w:val="18"/>
              </w:rPr>
              <w:t xml:space="preserve">O.N.G. e </w:t>
            </w:r>
            <w:r>
              <w:rPr>
                <w:sz w:val="18"/>
                <w:szCs w:val="18"/>
              </w:rPr>
              <w:t xml:space="preserve">le </w:t>
            </w:r>
            <w:r w:rsidRPr="008904A6">
              <w:rPr>
                <w:sz w:val="18"/>
                <w:szCs w:val="18"/>
              </w:rPr>
              <w:t>ONLUS</w:t>
            </w:r>
            <w:r>
              <w:rPr>
                <w:sz w:val="18"/>
                <w:szCs w:val="18"/>
              </w:rPr>
              <w:t>.</w:t>
            </w:r>
          </w:p>
          <w:p w14:paraId="290B5B74" w14:textId="77777777" w:rsidR="00C97ADE" w:rsidRPr="003F7ADC" w:rsidRDefault="00C97ADE" w:rsidP="00BB46A5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Pr="00E8007A">
              <w:rPr>
                <w:sz w:val="18"/>
                <w:szCs w:val="18"/>
              </w:rPr>
              <w:t>a globalizzazione</w:t>
            </w:r>
          </w:p>
        </w:tc>
      </w:tr>
      <w:tr w:rsidR="00C97ADE" w:rsidRPr="003F7ADC" w14:paraId="65D783E8" w14:textId="77777777" w:rsidTr="002B2C7D">
        <w:trPr>
          <w:trHeight w:val="164"/>
        </w:trPr>
        <w:tc>
          <w:tcPr>
            <w:tcW w:w="2214" w:type="dxa"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CA6AF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9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37977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72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B47A7AA" w14:textId="77777777" w:rsidR="00C97ADE" w:rsidRPr="003F7ADC" w:rsidRDefault="00C97AD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41" w:type="dxa"/>
            <w:vMerge/>
            <w:tcBorders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6F81201" w14:textId="77777777" w:rsidR="00C97ADE" w:rsidRPr="003F7ADC" w:rsidRDefault="00C97ADE" w:rsidP="00BB46A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  <w:lang w:val="en-GB"/>
              </w:rPr>
            </w:pPr>
          </w:p>
        </w:tc>
      </w:tr>
      <w:tr w:rsidR="00C97ADE" w:rsidRPr="003F7ADC" w14:paraId="7B2D3D95" w14:textId="77777777" w:rsidTr="002B2C7D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C496E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B4E2" w14:textId="77777777" w:rsidR="00C97ADE" w:rsidRPr="003F7ADC" w:rsidRDefault="00C97ADE" w:rsidP="00EF7847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  <w:tr w:rsidR="00C97ADE" w:rsidRPr="003F7ADC" w14:paraId="18619A39" w14:textId="77777777" w:rsidTr="002B2C7D">
        <w:trPr>
          <w:trHeight w:val="435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06429" w14:textId="77777777" w:rsidR="00C97ADE" w:rsidRPr="003F7ADC" w:rsidRDefault="00C97ADE" w:rsidP="00EF7847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2</w:t>
            </w:r>
          </w:p>
          <w:p w14:paraId="512F2314" w14:textId="77777777" w:rsidR="00C97ADE" w:rsidRPr="003F7ADC" w:rsidRDefault="00C97ADE" w:rsidP="00EF784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SVILUPPO SOSTENIBILE, educazione ambientale, conoscenza e tutela del patrimonio e del territorio</w:t>
            </w:r>
          </w:p>
        </w:tc>
      </w:tr>
      <w:tr w:rsidR="00C97ADE" w:rsidRPr="003F7ADC" w14:paraId="50296F80" w14:textId="77777777" w:rsidTr="002B2C7D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63C05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97850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Il percorso della durata 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di 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8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ore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si svilupperà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  <w:r w:rsidRPr="00130651">
              <w:rPr>
                <w:color w:val="000000"/>
                <w:sz w:val="18"/>
                <w:szCs w:val="18"/>
              </w:rPr>
              <w:t>.</w:t>
            </w:r>
          </w:p>
        </w:tc>
      </w:tr>
      <w:tr w:rsidR="00C97ADE" w:rsidRPr="003F7ADC" w14:paraId="4C5D5C1C" w14:textId="77777777" w:rsidTr="002B2C7D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7648E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97A60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1C685FBD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B2D853D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Conoscenze</w:t>
            </w:r>
            <w:r w:rsidRPr="0086535B">
              <w:rPr>
                <w:rFonts w:asciiTheme="minorHAnsi" w:hAnsi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C97ADE" w:rsidRPr="003F7ADC" w14:paraId="50DC39D3" w14:textId="77777777" w:rsidTr="002B2C7D">
        <w:trPr>
          <w:trHeight w:val="1538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38E31" w14:textId="77777777" w:rsidR="00C97ADE" w:rsidRPr="003F7ADC" w:rsidRDefault="00C97ADE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2B67C" w14:textId="77777777" w:rsidR="00C97ADE" w:rsidRPr="00520515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746F6DDD" w14:textId="77777777" w:rsidR="00C97ADE" w:rsidRPr="00520515" w:rsidRDefault="00C97AD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</w:tcPr>
          <w:p w14:paraId="71D6A7AD" w14:textId="77777777" w:rsidR="00C97ADE" w:rsidRPr="003F7ADC" w:rsidRDefault="00C97ADE" w:rsidP="00BB46A5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 xml:space="preserve">Il problema dei rifiuti: il sistema di smaltimento, riciclare </w:t>
            </w:r>
          </w:p>
          <w:p w14:paraId="52EB8EE8" w14:textId="77777777" w:rsidR="00C97ADE" w:rsidRPr="003F7ADC" w:rsidRDefault="00C97ADE" w:rsidP="00BB46A5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 xml:space="preserve">L’Onu e la tutela dei Paesi più poveri; </w:t>
            </w:r>
          </w:p>
          <w:p w14:paraId="31D64C40" w14:textId="77777777" w:rsidR="00C97ADE" w:rsidRPr="003F7ADC" w:rsidRDefault="00C97ADE" w:rsidP="00BB46A5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 xml:space="preserve">l’Unione europea e le direttive per non sprecare risorse; </w:t>
            </w:r>
          </w:p>
          <w:p w14:paraId="0537F14B" w14:textId="77777777" w:rsidR="00C97ADE" w:rsidRPr="003F7ADC" w:rsidRDefault="00C97ADE" w:rsidP="00BB46A5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l’Italia e la regolamentazione dei rifiuti</w:t>
            </w:r>
          </w:p>
          <w:p w14:paraId="4E308D02" w14:textId="77777777" w:rsidR="00C97ADE" w:rsidRPr="003F7ADC" w:rsidRDefault="00C97ADE" w:rsidP="00BB46A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La responsabilità della persona verso il lavoro</w:t>
            </w:r>
          </w:p>
          <w:p w14:paraId="379E597F" w14:textId="77777777" w:rsidR="00C97ADE" w:rsidRPr="003F7ADC" w:rsidRDefault="00C97ADE" w:rsidP="00BB46A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Il contributo del lavoro per una crescita sostenibile della comunità</w:t>
            </w:r>
          </w:p>
        </w:tc>
      </w:tr>
      <w:tr w:rsidR="00C97ADE" w:rsidRPr="003F7ADC" w14:paraId="7ACF862F" w14:textId="77777777" w:rsidTr="002B2C7D">
        <w:trPr>
          <w:trHeight w:val="435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32194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102" w14:textId="77777777" w:rsidR="00C97ADE" w:rsidRPr="003F7ADC" w:rsidRDefault="00C97ADE" w:rsidP="00EF7847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</w:p>
        </w:tc>
      </w:tr>
      <w:tr w:rsidR="00C97ADE" w:rsidRPr="003F7ADC" w14:paraId="0AF8EC67" w14:textId="77777777" w:rsidTr="002B2C7D">
        <w:trPr>
          <w:trHeight w:val="435"/>
        </w:trPr>
        <w:tc>
          <w:tcPr>
            <w:tcW w:w="10056" w:type="dxa"/>
            <w:gridSpan w:val="4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BBED3" w14:textId="77777777" w:rsidR="00C97ADE" w:rsidRPr="003F7ADC" w:rsidRDefault="00C97ADE" w:rsidP="00EF7847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NUCLEO CONCETTUALE 3</w:t>
            </w:r>
          </w:p>
          <w:p w14:paraId="08B460F9" w14:textId="77777777" w:rsidR="00C97ADE" w:rsidRPr="003F7ADC" w:rsidRDefault="00C97ADE" w:rsidP="00EF784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CITTADINANZA DIGITALE</w:t>
            </w:r>
          </w:p>
        </w:tc>
      </w:tr>
      <w:tr w:rsidR="00C97ADE" w:rsidRPr="003F7ADC" w14:paraId="05C8CE2F" w14:textId="77777777" w:rsidTr="002B2C7D">
        <w:trPr>
          <w:trHeight w:val="33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1EAE3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Periodo didattico e monte ore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CB42C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>Il percorso della durata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di 10 ore,</w:t>
            </w:r>
            <w:r w:rsidRPr="00520515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si sviluppa nell’arco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del secondo quadrimestre</w:t>
            </w:r>
          </w:p>
        </w:tc>
      </w:tr>
      <w:tr w:rsidR="00C97ADE" w:rsidRPr="003F7ADC" w14:paraId="44FC34E3" w14:textId="77777777" w:rsidTr="002B2C7D">
        <w:trPr>
          <w:trHeight w:val="164"/>
        </w:trPr>
        <w:tc>
          <w:tcPr>
            <w:tcW w:w="2214" w:type="dxa"/>
            <w:vMerge w:val="restart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A9E85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Insegnamenti coinvolti e saperi essenziali mobilitati</w:t>
            </w: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005B1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Disciplina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2AA74C0A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N. ore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6F1CF552" w14:textId="77777777" w:rsidR="00C97ADE" w:rsidRPr="003F7ADC" w:rsidRDefault="00C97ADE" w:rsidP="00EF7847">
            <w:pPr>
              <w:spacing w:after="0" w:line="240" w:lineRule="auto"/>
              <w:ind w:right="11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sz w:val="18"/>
                <w:szCs w:val="18"/>
              </w:rPr>
              <w:t>Conoscenze</w:t>
            </w:r>
          </w:p>
        </w:tc>
      </w:tr>
      <w:tr w:rsidR="00C97ADE" w:rsidRPr="003F7ADC" w14:paraId="5F83D9D9" w14:textId="77777777" w:rsidTr="002B2C7D">
        <w:trPr>
          <w:trHeight w:val="164"/>
        </w:trPr>
        <w:tc>
          <w:tcPr>
            <w:tcW w:w="2214" w:type="dxa"/>
            <w:vMerge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5CA19" w14:textId="77777777" w:rsidR="00C97ADE" w:rsidRPr="003F7ADC" w:rsidRDefault="00C97ADE" w:rsidP="00EF78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6EE90" w14:textId="77777777" w:rsidR="00C97ADE" w:rsidRPr="00520515" w:rsidRDefault="00C97ADE" w:rsidP="00EF7847">
            <w:pPr>
              <w:spacing w:after="0" w:line="240" w:lineRule="auto"/>
              <w:ind w:right="11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Tecniche professionali dei servizi commerciali</w:t>
            </w:r>
          </w:p>
        </w:tc>
        <w:tc>
          <w:tcPr>
            <w:tcW w:w="77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341AB6BF" w14:textId="77777777" w:rsidR="00C97ADE" w:rsidRPr="00520515" w:rsidRDefault="00C97ADE" w:rsidP="00EF7847">
            <w:pPr>
              <w:spacing w:after="0" w:line="240" w:lineRule="auto"/>
              <w:ind w:right="11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20515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504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</w:tcPr>
          <w:p w14:paraId="7FE18C35" w14:textId="77777777" w:rsidR="00C97ADE" w:rsidRPr="003F7ADC" w:rsidRDefault="00C97ADE" w:rsidP="00BB46A5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Le principali forme di comunicazione in Rete</w:t>
            </w:r>
          </w:p>
          <w:p w14:paraId="0ACCD0C2" w14:textId="77777777" w:rsidR="00C97ADE" w:rsidRPr="003F7ADC" w:rsidRDefault="00C97ADE" w:rsidP="00BB46A5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Le fake news: cosa sono, come riconoscerle e principali cause</w:t>
            </w:r>
          </w:p>
          <w:p w14:paraId="6E714D8F" w14:textId="77777777" w:rsidR="00C97ADE" w:rsidRPr="003F7ADC" w:rsidRDefault="00C97ADE" w:rsidP="00BB46A5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I principali reati informatici: furto d’identità digitale, phishing, cyber terrorismo</w:t>
            </w:r>
          </w:p>
          <w:p w14:paraId="0BB951CD" w14:textId="77777777" w:rsidR="00C97ADE" w:rsidRPr="003F7ADC" w:rsidRDefault="00C97ADE" w:rsidP="00BB46A5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t>La cybersecurity</w:t>
            </w:r>
          </w:p>
        </w:tc>
      </w:tr>
      <w:tr w:rsidR="00C97ADE" w:rsidRPr="003F7ADC" w14:paraId="111B12C8" w14:textId="77777777" w:rsidTr="002B2C7D">
        <w:trPr>
          <w:trHeight w:val="424"/>
        </w:trPr>
        <w:tc>
          <w:tcPr>
            <w:tcW w:w="2214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93265" w14:textId="77777777" w:rsidR="00C97ADE" w:rsidRPr="003F7ADC" w:rsidRDefault="00C97ADE" w:rsidP="00EF7847">
            <w:pPr>
              <w:spacing w:after="0"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F7ADC">
              <w:rPr>
                <w:rFonts w:asciiTheme="minorHAnsi" w:hAnsiTheme="minorHAnsi"/>
                <w:color w:val="000000"/>
                <w:sz w:val="18"/>
                <w:szCs w:val="18"/>
              </w:rPr>
              <w:lastRenderedPageBreak/>
              <w:t>Verifica</w:t>
            </w:r>
          </w:p>
        </w:tc>
        <w:tc>
          <w:tcPr>
            <w:tcW w:w="7842" w:type="dxa"/>
            <w:gridSpan w:val="3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F415A" w14:textId="77777777" w:rsidR="00C97ADE" w:rsidRPr="003F7ADC" w:rsidRDefault="00C97ADE" w:rsidP="00EF7847">
            <w:pPr>
              <w:spacing w:after="0" w:line="240" w:lineRule="auto"/>
              <w:ind w:hanging="10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773A6">
              <w:rPr>
                <w:sz w:val="18"/>
                <w:szCs w:val="18"/>
              </w:rPr>
              <w:t>prova semistrutturata, prova orale ovvero prova in formato multimediale</w:t>
            </w:r>
          </w:p>
        </w:tc>
      </w:tr>
    </w:tbl>
    <w:p w14:paraId="7E32EB07" w14:textId="77777777" w:rsidR="00C97ADE" w:rsidRPr="00520515" w:rsidRDefault="00C97ADE" w:rsidP="009260FB">
      <w:pPr>
        <w:spacing w:line="257" w:lineRule="auto"/>
        <w:rPr>
          <w:rFonts w:asciiTheme="minorHAnsi" w:hAnsiTheme="minorHAnsi"/>
          <w:sz w:val="18"/>
          <w:szCs w:val="18"/>
        </w:rPr>
      </w:pPr>
    </w:p>
    <w:sectPr w:rsidR="00C97ADE" w:rsidRPr="00520515" w:rsidSect="006D2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1BF2E" w14:textId="77777777" w:rsidR="00320E7C" w:rsidRDefault="00320E7C">
      <w:pPr>
        <w:spacing w:after="0" w:line="240" w:lineRule="auto"/>
      </w:pPr>
      <w:r>
        <w:separator/>
      </w:r>
    </w:p>
  </w:endnote>
  <w:endnote w:type="continuationSeparator" w:id="0">
    <w:p w14:paraId="4A944B3E" w14:textId="77777777" w:rsidR="00320E7C" w:rsidRDefault="00320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5BD4D" w14:textId="77777777" w:rsidR="005E2795" w:rsidRDefault="005E279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C5D42" w14:textId="77777777" w:rsidR="005E2795" w:rsidRDefault="005E2795">
    <w:pPr>
      <w:pStyle w:val="Pidipagina"/>
    </w:pPr>
    <w:r>
      <w:rPr>
        <w:noProof/>
      </w:rPr>
      <w:drawing>
        <wp:inline distT="0" distB="0" distL="0" distR="0" wp14:anchorId="6EB849F7" wp14:editId="2EFA6831">
          <wp:extent cx="6120130" cy="485775"/>
          <wp:effectExtent l="0" t="0" r="0" b="0"/>
          <wp:docPr id="2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3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4D886" w14:textId="77777777" w:rsidR="005E2795" w:rsidRDefault="005E279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6551A" w14:textId="77777777" w:rsidR="00320E7C" w:rsidRDefault="00320E7C">
      <w:pPr>
        <w:spacing w:after="0" w:line="240" w:lineRule="auto"/>
      </w:pPr>
      <w:r>
        <w:separator/>
      </w:r>
    </w:p>
  </w:footnote>
  <w:footnote w:type="continuationSeparator" w:id="0">
    <w:p w14:paraId="69CF45CB" w14:textId="77777777" w:rsidR="00320E7C" w:rsidRDefault="00320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2A271" w14:textId="77777777" w:rsidR="005E2795" w:rsidRDefault="005E2795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05D2C" w14:textId="77777777" w:rsidR="00B365FC" w:rsidRDefault="000301C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4BCAC19" wp14:editId="45231A64">
          <wp:extent cx="6123940" cy="62865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3940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F3103" w14:textId="77777777" w:rsidR="005E2795" w:rsidRDefault="005E2795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F4F1E"/>
    <w:multiLevelType w:val="hybridMultilevel"/>
    <w:tmpl w:val="D9DEC57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780D78"/>
    <w:multiLevelType w:val="hybridMultilevel"/>
    <w:tmpl w:val="B6DE16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54432"/>
    <w:multiLevelType w:val="hybridMultilevel"/>
    <w:tmpl w:val="FE84A22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E33DDC"/>
    <w:multiLevelType w:val="hybridMultilevel"/>
    <w:tmpl w:val="B3DCA85E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FF6910"/>
    <w:multiLevelType w:val="hybridMultilevel"/>
    <w:tmpl w:val="9D44B78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D356C6"/>
    <w:multiLevelType w:val="hybridMultilevel"/>
    <w:tmpl w:val="81EEE48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5E4813"/>
    <w:multiLevelType w:val="multilevel"/>
    <w:tmpl w:val="EE74770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FCF013A"/>
    <w:multiLevelType w:val="hybridMultilevel"/>
    <w:tmpl w:val="F5C293D6"/>
    <w:lvl w:ilvl="0" w:tplc="D30CFBB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8">
    <w:nsid w:val="24AD4725"/>
    <w:multiLevelType w:val="hybridMultilevel"/>
    <w:tmpl w:val="10FAA9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66234"/>
    <w:multiLevelType w:val="hybridMultilevel"/>
    <w:tmpl w:val="7FC4FF1C"/>
    <w:lvl w:ilvl="0" w:tplc="0410000F">
      <w:start w:val="1"/>
      <w:numFmt w:val="decimal"/>
      <w:lvlText w:val="%1."/>
      <w:lvlJc w:val="left"/>
      <w:pPr>
        <w:ind w:left="840" w:hanging="360"/>
      </w:p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2BCE3C5A"/>
    <w:multiLevelType w:val="hybridMultilevel"/>
    <w:tmpl w:val="37F4FCEC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2E56475E"/>
    <w:multiLevelType w:val="hybridMultilevel"/>
    <w:tmpl w:val="605AB85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F61093"/>
    <w:multiLevelType w:val="multilevel"/>
    <w:tmpl w:val="2B82838E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1362150"/>
    <w:multiLevelType w:val="hybridMultilevel"/>
    <w:tmpl w:val="5578572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30789A"/>
    <w:multiLevelType w:val="multilevel"/>
    <w:tmpl w:val="E472A6D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0A776F6"/>
    <w:multiLevelType w:val="multilevel"/>
    <w:tmpl w:val="1F625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1D14AB"/>
    <w:multiLevelType w:val="multilevel"/>
    <w:tmpl w:val="0E4E02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52485A7D"/>
    <w:multiLevelType w:val="hybridMultilevel"/>
    <w:tmpl w:val="924E5B0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4B32AC0"/>
    <w:multiLevelType w:val="hybridMultilevel"/>
    <w:tmpl w:val="8DB86B7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6F7E22"/>
    <w:multiLevelType w:val="hybridMultilevel"/>
    <w:tmpl w:val="92F2E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F603D5"/>
    <w:multiLevelType w:val="hybridMultilevel"/>
    <w:tmpl w:val="7D8CD35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D951AB"/>
    <w:multiLevelType w:val="hybridMultilevel"/>
    <w:tmpl w:val="AA5AEF8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DF71165"/>
    <w:multiLevelType w:val="hybridMultilevel"/>
    <w:tmpl w:val="F25081C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286787"/>
    <w:multiLevelType w:val="hybridMultilevel"/>
    <w:tmpl w:val="7FDC8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947380"/>
    <w:multiLevelType w:val="hybridMultilevel"/>
    <w:tmpl w:val="8C1EE302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67561491"/>
    <w:multiLevelType w:val="hybridMultilevel"/>
    <w:tmpl w:val="6D68B9E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76674C9"/>
    <w:multiLevelType w:val="hybridMultilevel"/>
    <w:tmpl w:val="4D6CB61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9C44966"/>
    <w:multiLevelType w:val="multilevel"/>
    <w:tmpl w:val="469C50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nsid w:val="6C5E163C"/>
    <w:multiLevelType w:val="multilevel"/>
    <w:tmpl w:val="3DE266DA"/>
    <w:lvl w:ilvl="0">
      <w:start w:val="1"/>
      <w:numFmt w:val="bullet"/>
      <w:lvlText w:val="●"/>
      <w:lvlJc w:val="left"/>
      <w:pPr>
        <w:ind w:left="691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nsid w:val="6CD56889"/>
    <w:multiLevelType w:val="hybridMultilevel"/>
    <w:tmpl w:val="41D05C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7BC47AA"/>
    <w:multiLevelType w:val="hybridMultilevel"/>
    <w:tmpl w:val="F4922E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F3E09"/>
    <w:multiLevelType w:val="multilevel"/>
    <w:tmpl w:val="35402E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C466153"/>
    <w:multiLevelType w:val="multilevel"/>
    <w:tmpl w:val="D298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E3B6D01"/>
    <w:multiLevelType w:val="hybridMultilevel"/>
    <w:tmpl w:val="52F62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19"/>
  </w:num>
  <w:num w:numId="5">
    <w:abstractNumId w:val="23"/>
  </w:num>
  <w:num w:numId="6">
    <w:abstractNumId w:val="33"/>
  </w:num>
  <w:num w:numId="7">
    <w:abstractNumId w:val="6"/>
  </w:num>
  <w:num w:numId="8">
    <w:abstractNumId w:val="32"/>
  </w:num>
  <w:num w:numId="9">
    <w:abstractNumId w:val="20"/>
  </w:num>
  <w:num w:numId="10">
    <w:abstractNumId w:val="25"/>
  </w:num>
  <w:num w:numId="11">
    <w:abstractNumId w:val="31"/>
  </w:num>
  <w:num w:numId="12">
    <w:abstractNumId w:val="28"/>
  </w:num>
  <w:num w:numId="13">
    <w:abstractNumId w:val="14"/>
  </w:num>
  <w:num w:numId="14">
    <w:abstractNumId w:val="15"/>
  </w:num>
  <w:num w:numId="15">
    <w:abstractNumId w:val="12"/>
  </w:num>
  <w:num w:numId="16">
    <w:abstractNumId w:val="16"/>
  </w:num>
  <w:num w:numId="17">
    <w:abstractNumId w:val="17"/>
  </w:num>
  <w:num w:numId="18">
    <w:abstractNumId w:val="13"/>
  </w:num>
  <w:num w:numId="19">
    <w:abstractNumId w:val="27"/>
  </w:num>
  <w:num w:numId="20">
    <w:abstractNumId w:val="8"/>
  </w:num>
  <w:num w:numId="21">
    <w:abstractNumId w:val="21"/>
  </w:num>
  <w:num w:numId="22">
    <w:abstractNumId w:val="5"/>
  </w:num>
  <w:num w:numId="23">
    <w:abstractNumId w:val="1"/>
  </w:num>
  <w:num w:numId="24">
    <w:abstractNumId w:val="30"/>
  </w:num>
  <w:num w:numId="25">
    <w:abstractNumId w:val="29"/>
  </w:num>
  <w:num w:numId="26">
    <w:abstractNumId w:val="22"/>
  </w:num>
  <w:num w:numId="27">
    <w:abstractNumId w:val="4"/>
  </w:num>
  <w:num w:numId="28">
    <w:abstractNumId w:val="11"/>
  </w:num>
  <w:num w:numId="29">
    <w:abstractNumId w:val="26"/>
  </w:num>
  <w:num w:numId="30">
    <w:abstractNumId w:val="24"/>
  </w:num>
  <w:num w:numId="31">
    <w:abstractNumId w:val="10"/>
  </w:num>
  <w:num w:numId="32">
    <w:abstractNumId w:val="9"/>
  </w:num>
  <w:num w:numId="33">
    <w:abstractNumId w:val="2"/>
  </w:num>
  <w:num w:numId="3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FC"/>
    <w:rsid w:val="000301CF"/>
    <w:rsid w:val="00053EDD"/>
    <w:rsid w:val="00062D89"/>
    <w:rsid w:val="000E7A8A"/>
    <w:rsid w:val="00232D7E"/>
    <w:rsid w:val="002B2C7D"/>
    <w:rsid w:val="00320E7C"/>
    <w:rsid w:val="00340A43"/>
    <w:rsid w:val="00415AE7"/>
    <w:rsid w:val="00520515"/>
    <w:rsid w:val="005E2795"/>
    <w:rsid w:val="005E542A"/>
    <w:rsid w:val="00614A55"/>
    <w:rsid w:val="00635EEC"/>
    <w:rsid w:val="00655023"/>
    <w:rsid w:val="006B169B"/>
    <w:rsid w:val="006D2473"/>
    <w:rsid w:val="006E0469"/>
    <w:rsid w:val="00783624"/>
    <w:rsid w:val="00854501"/>
    <w:rsid w:val="008D2294"/>
    <w:rsid w:val="009141AB"/>
    <w:rsid w:val="009260FB"/>
    <w:rsid w:val="0092768A"/>
    <w:rsid w:val="009B0DB0"/>
    <w:rsid w:val="00A9570C"/>
    <w:rsid w:val="00B00FA9"/>
    <w:rsid w:val="00B365FC"/>
    <w:rsid w:val="00BB46A5"/>
    <w:rsid w:val="00C101BF"/>
    <w:rsid w:val="00C3445F"/>
    <w:rsid w:val="00C97ADE"/>
    <w:rsid w:val="00D07728"/>
    <w:rsid w:val="00D91DD7"/>
    <w:rsid w:val="00DC5C89"/>
    <w:rsid w:val="00E748F0"/>
    <w:rsid w:val="00ED6169"/>
    <w:rsid w:val="00FC4313"/>
    <w:rsid w:val="00FE1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810C"/>
  <w15:docId w15:val="{1C45AFAE-B77E-4924-8086-675D624C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sid w:val="00747652"/>
    <w:pPr>
      <w:suppressAutoHyphens/>
    </w:pPr>
  </w:style>
  <w:style w:type="paragraph" w:styleId="Titolo1">
    <w:name w:val="heading 1"/>
    <w:basedOn w:val="Normale"/>
    <w:next w:val="Normale"/>
    <w:rsid w:val="007A057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7A05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7A05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7A05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7A057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7A05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6D24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7A057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BF664E"/>
  </w:style>
  <w:style w:type="table" w:customStyle="1" w:styleId="TableNormal0">
    <w:name w:val="Table Normal"/>
    <w:rsid w:val="00BF664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7A057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7A05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rsid w:val="006D247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2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2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2"/>
    <w:rsid w:val="007A057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73FE7"/>
    <w:pPr>
      <w:ind w:left="720"/>
      <w:contextualSpacing/>
    </w:pPr>
  </w:style>
  <w:style w:type="table" w:customStyle="1" w:styleId="a3">
    <w:basedOn w:val="TableNormal1"/>
    <w:rsid w:val="00BF664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7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43B"/>
  </w:style>
  <w:style w:type="paragraph" w:styleId="Pidipagina">
    <w:name w:val="footer"/>
    <w:basedOn w:val="Normale"/>
    <w:link w:val="PidipaginaCarattere"/>
    <w:uiPriority w:val="99"/>
    <w:unhideWhenUsed/>
    <w:rsid w:val="00B76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43B"/>
  </w:style>
  <w:style w:type="paragraph" w:customStyle="1" w:styleId="TableParagraph">
    <w:name w:val="Table Paragraph"/>
    <w:basedOn w:val="Normale"/>
    <w:uiPriority w:val="1"/>
    <w:qFormat/>
    <w:rsid w:val="00117033"/>
    <w:pPr>
      <w:widowControl w:val="0"/>
      <w:suppressAutoHyphens w:val="0"/>
      <w:autoSpaceDE w:val="0"/>
      <w:autoSpaceDN w:val="0"/>
      <w:spacing w:before="119" w:after="0" w:line="240" w:lineRule="auto"/>
      <w:ind w:left="108"/>
    </w:pPr>
    <w:rPr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22C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4458A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4">
    <w:basedOn w:val="TableNormal0"/>
    <w:rsid w:val="006D247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Osid/8hPFLgfvc6j/iu/gAAyoQ==">AMUW2mXPmUOX2eUJmCL5y606184ihLaZVPwWL8zWxPsKUIsjaU1mt1Leo7QGc2aieS/41u65bKvmnmQarqKYKsPoqNFwySL/vkU4fcqrlLZKx5oT6K/Y6viqDrmtWY0Nq0YRNEo2S463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2686</Words>
  <Characters>15313</Characters>
  <Application>Microsoft Macintosh Word</Application>
  <DocSecurity>0</DocSecurity>
  <Lines>127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716042</dc:creator>
  <cp:lastModifiedBy>Microsoft Office User</cp:lastModifiedBy>
  <cp:revision>6</cp:revision>
  <dcterms:created xsi:type="dcterms:W3CDTF">2021-10-16T15:41:00Z</dcterms:created>
  <dcterms:modified xsi:type="dcterms:W3CDTF">2021-11-03T12:31:00Z</dcterms:modified>
</cp:coreProperties>
</file>