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234E" w:rsidRDefault="005A234E" w:rsidP="005A234E">
      <w:pPr>
        <w:jc w:val="center"/>
        <w:rPr>
          <w:rFonts w:cstheme="minorHAnsi"/>
          <w:b/>
          <w:sz w:val="28"/>
          <w:szCs w:val="28"/>
          <w:lang w:eastAsia="it-IT"/>
        </w:rPr>
      </w:pPr>
      <w:r>
        <w:rPr>
          <w:rFonts w:cstheme="minorHAnsi"/>
          <w:b/>
          <w:sz w:val="28"/>
          <w:szCs w:val="28"/>
          <w:lang w:eastAsia="it-IT"/>
        </w:rPr>
        <w:t xml:space="preserve">IL CURRICOLO DI EDUCAZIONE CIVICA DEL </w:t>
      </w:r>
      <w:r w:rsidR="004C17EC" w:rsidRPr="005A234E">
        <w:rPr>
          <w:rFonts w:cstheme="minorHAnsi"/>
          <w:b/>
          <w:sz w:val="28"/>
          <w:szCs w:val="28"/>
          <w:lang w:eastAsia="it-IT"/>
        </w:rPr>
        <w:t>LICEO ARTISTICO</w:t>
      </w:r>
    </w:p>
    <w:p w:rsidR="004C17EC" w:rsidRDefault="004C17EC" w:rsidP="005A234E">
      <w:pPr>
        <w:jc w:val="center"/>
        <w:rPr>
          <w:rFonts w:cstheme="minorHAnsi"/>
          <w:b/>
          <w:sz w:val="28"/>
          <w:szCs w:val="28"/>
          <w:lang w:eastAsia="it-IT"/>
        </w:rPr>
      </w:pPr>
      <w:r w:rsidRPr="005A234E">
        <w:rPr>
          <w:rFonts w:cstheme="minorHAnsi"/>
          <w:b/>
          <w:sz w:val="28"/>
          <w:szCs w:val="28"/>
          <w:lang w:eastAsia="it-IT"/>
        </w:rPr>
        <w:t>TUTTI GLI INDIRIZZI</w:t>
      </w:r>
    </w:p>
    <w:p w:rsidR="005A234E" w:rsidRDefault="005A234E" w:rsidP="005A234E">
      <w:pPr>
        <w:jc w:val="center"/>
        <w:rPr>
          <w:rFonts w:cstheme="minorHAnsi"/>
          <w:b/>
          <w:sz w:val="28"/>
          <w:szCs w:val="28"/>
          <w:lang w:eastAsia="it-IT"/>
        </w:rPr>
      </w:pPr>
    </w:p>
    <w:p w:rsidR="005A234E" w:rsidRPr="005A234E" w:rsidRDefault="005A234E" w:rsidP="005A234E">
      <w:pPr>
        <w:jc w:val="center"/>
        <w:rPr>
          <w:rFonts w:cstheme="minorHAnsi"/>
          <w:b/>
          <w:sz w:val="28"/>
          <w:szCs w:val="28"/>
          <w:lang w:eastAsia="it-IT"/>
        </w:rPr>
      </w:pPr>
    </w:p>
    <w:p w:rsidR="005A234E" w:rsidRDefault="005A234E" w:rsidP="00A073EB">
      <w:pPr>
        <w:pStyle w:val="Paragrafoelenco"/>
        <w:numPr>
          <w:ilvl w:val="0"/>
          <w:numId w:val="3"/>
        </w:numPr>
        <w:shd w:val="clear" w:color="auto" w:fill="D9D9D9" w:themeFill="background1" w:themeFillShade="D9"/>
        <w:ind w:left="284" w:right="160" w:hanging="284"/>
        <w:jc w:val="both"/>
        <w:rPr>
          <w:rFonts w:asciiTheme="minorHAnsi" w:hAnsiTheme="minorHAnsi" w:cstheme="minorHAnsi"/>
          <w:b/>
        </w:rPr>
      </w:pPr>
      <w:r w:rsidRPr="005A234E">
        <w:rPr>
          <w:rFonts w:asciiTheme="minorHAnsi" w:hAnsiTheme="minorHAnsi" w:cstheme="minorHAnsi"/>
          <w:b/>
        </w:rPr>
        <w:t>Premessa</w:t>
      </w:r>
    </w:p>
    <w:p w:rsidR="00E037DA" w:rsidRPr="005A234E" w:rsidRDefault="00E037DA" w:rsidP="00E037DA">
      <w:pPr>
        <w:pStyle w:val="Paragrafoelenco"/>
        <w:ind w:left="926" w:right="160"/>
        <w:jc w:val="both"/>
        <w:rPr>
          <w:rFonts w:asciiTheme="minorHAnsi" w:hAnsiTheme="minorHAnsi" w:cstheme="minorHAnsi"/>
          <w:b/>
        </w:rPr>
      </w:pPr>
    </w:p>
    <w:p w:rsidR="003919DE" w:rsidRDefault="003919DE" w:rsidP="004C17EC">
      <w:pPr>
        <w:ind w:left="120" w:right="160" w:firstLine="446"/>
        <w:jc w:val="both"/>
      </w:pPr>
      <w:r>
        <w:t xml:space="preserve">La legge N. 92 del 20 agosto 2019 ha introdotto l’insegnamento scolastico trasversale dell’educazione civica nel primo e secondo ciclo dell’istruzione dall’a.s. 2020-2021. Per dare attuazione alla sopra citata legge, con Decreto del Ministro dell’Istruzione </w:t>
      </w:r>
      <w:proofErr w:type="spellStart"/>
      <w:r>
        <w:t>prot</w:t>
      </w:r>
      <w:proofErr w:type="spellEnd"/>
      <w:r>
        <w:t>. n. 1 del 12/05/2020 è stato nominato il Comitato tecnico scientifico che ha predisposto e validato le Linee Guida di cui all’art. 3 della sopracitata legge, successivamente approvate dal Ministro con D.M. n.35 del.22/06/2020.</w:t>
      </w:r>
    </w:p>
    <w:p w:rsidR="003919DE" w:rsidRDefault="003919DE" w:rsidP="004C17EC">
      <w:pPr>
        <w:ind w:left="120" w:right="160" w:firstLine="446"/>
        <w:jc w:val="both"/>
      </w:pPr>
      <w:r>
        <w:t xml:space="preserve">Le Linee guida </w:t>
      </w:r>
      <w:proofErr w:type="gramStart"/>
      <w:r>
        <w:t>hanno  supportato</w:t>
      </w:r>
      <w:proofErr w:type="gramEnd"/>
      <w:r>
        <w:t xml:space="preserve"> questa istituzione scolastica  per una corretta attuazione dell’innovazione normativa che implica, ai sensi dell’articolo 3 della legge 92/2019, una revisione dei curricoli di istituto per adeguarli alle nuove disposizioni. </w:t>
      </w:r>
    </w:p>
    <w:p w:rsidR="004C17EC" w:rsidRDefault="003919DE" w:rsidP="004C17EC">
      <w:pPr>
        <w:ind w:left="120" w:right="160" w:firstLine="446"/>
        <w:jc w:val="both"/>
        <w:rPr>
          <w:color w:val="000000"/>
        </w:rPr>
      </w:pPr>
      <w:r>
        <w:t xml:space="preserve">I Dipartimenti hanno approfondito collegialmente i nuclei concettuali della disciplina partendo dall’assunto che </w:t>
      </w:r>
      <w:r>
        <w:rPr>
          <w:rFonts w:ascii="Calibri" w:eastAsia="Calibri" w:hAnsi="Calibri" w:cs="Calibri"/>
          <w:color w:val="000000"/>
        </w:rPr>
        <w:t>l</w:t>
      </w:r>
      <w:r w:rsidR="004C17EC">
        <w:rPr>
          <w:rFonts w:ascii="Calibri" w:eastAsia="Calibri" w:hAnsi="Calibri" w:cs="Calibri"/>
          <w:color w:val="000000"/>
        </w:rPr>
        <w:t>a promozione dell’educazione alla cittadinanza attiva trova un terreno di esercizio concreto nella quotidianità della vita scolastica: il Regolamento di istituto, il Patto educativo di corresponsabilità, la costruzione di ambienti di apprendimento atti a valorizzare la relazione educativa e l’inclusione di ciascuno studente, l’adozione di comportamenti consoni e la stigmatizzazione di quelli non corretti tramite il Regolamento delle sanzioni disciplinari, contribuiscono a sviluppare la capacità di agire da cittadini responsabili e di partecipare pienamente e consapevolmente alla vita civica, culturale e sociale della comunità.</w:t>
      </w:r>
    </w:p>
    <w:p w:rsidR="004C17EC" w:rsidRDefault="004C17EC" w:rsidP="004C17EC">
      <w:pPr>
        <w:ind w:left="120" w:right="160" w:firstLine="446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L’inserimento</w:t>
      </w:r>
      <w:r w:rsidRPr="004C5EA0">
        <w:rPr>
          <w:rFonts w:ascii="Calibri" w:eastAsia="Calibri" w:hAnsi="Calibri" w:cs="Calibri"/>
          <w:color w:val="000000"/>
        </w:rPr>
        <w:t xml:space="preserve"> dell’insegnamento </w:t>
      </w:r>
      <w:r>
        <w:rPr>
          <w:rFonts w:ascii="Calibri" w:eastAsia="Calibri" w:hAnsi="Calibri" w:cs="Calibri"/>
          <w:color w:val="000000"/>
        </w:rPr>
        <w:t xml:space="preserve">dell’educazione civica </w:t>
      </w:r>
      <w:r w:rsidRPr="00225468">
        <w:rPr>
          <w:rFonts w:ascii="Calibri" w:eastAsia="Calibri" w:hAnsi="Calibri" w:cs="Calibri"/>
          <w:bCs/>
          <w:color w:val="000000"/>
        </w:rPr>
        <w:t xml:space="preserve">assume la valenza di matrice valoriale trasversale </w:t>
      </w:r>
      <w:r w:rsidRPr="004C5EA0">
        <w:rPr>
          <w:rFonts w:ascii="Calibri" w:eastAsia="Calibri" w:hAnsi="Calibri" w:cs="Calibri"/>
          <w:color w:val="000000"/>
        </w:rPr>
        <w:t xml:space="preserve">per sviluppare processi di interconnessione tra </w:t>
      </w:r>
      <w:r>
        <w:rPr>
          <w:rFonts w:ascii="Calibri" w:eastAsia="Calibri" w:hAnsi="Calibri" w:cs="Calibri"/>
          <w:color w:val="000000"/>
        </w:rPr>
        <w:t xml:space="preserve">i </w:t>
      </w:r>
      <w:r w:rsidRPr="004C5EA0">
        <w:rPr>
          <w:rFonts w:ascii="Calibri" w:eastAsia="Calibri" w:hAnsi="Calibri" w:cs="Calibri"/>
          <w:color w:val="000000"/>
        </w:rPr>
        <w:t>saperi</w:t>
      </w:r>
      <w:r>
        <w:rPr>
          <w:rFonts w:ascii="Calibri" w:eastAsia="Calibri" w:hAnsi="Calibri" w:cs="Calibri"/>
          <w:color w:val="000000"/>
        </w:rPr>
        <w:t>.</w:t>
      </w:r>
      <w:r w:rsidR="003919DE">
        <w:rPr>
          <w:rFonts w:ascii="Calibri" w:eastAsia="Calibri" w:hAnsi="Calibri" w:cs="Calibri"/>
          <w:color w:val="000000"/>
        </w:rPr>
        <w:t xml:space="preserve"> Questa trova spazio sia all’interno delle Unità di apprendimento disciplinari, sia in quelle dedicate nelle quali emerge più compiutamente l’interdisciplinarietà dell’approccio.</w:t>
      </w:r>
    </w:p>
    <w:p w:rsidR="003919DE" w:rsidRDefault="003919DE" w:rsidP="004C17EC">
      <w:pPr>
        <w:ind w:left="120" w:right="160"/>
        <w:jc w:val="both"/>
        <w:rPr>
          <w:rFonts w:ascii="Calibri" w:eastAsia="Calibri" w:hAnsi="Calibri" w:cs="Calibri"/>
          <w:bCs/>
        </w:rPr>
      </w:pPr>
    </w:p>
    <w:p w:rsidR="004C17EC" w:rsidRPr="001E10D1" w:rsidRDefault="004C17EC" w:rsidP="004C17EC">
      <w:pPr>
        <w:ind w:left="120" w:right="160"/>
        <w:jc w:val="both"/>
        <w:rPr>
          <w:rFonts w:ascii="Calibri" w:eastAsia="Calibri" w:hAnsi="Calibri" w:cs="Calibri"/>
          <w:bCs/>
        </w:rPr>
      </w:pPr>
      <w:r>
        <w:rPr>
          <w:rFonts w:ascii="Calibri" w:eastAsia="Calibri" w:hAnsi="Calibri" w:cs="Calibri"/>
          <w:bCs/>
        </w:rPr>
        <w:t xml:space="preserve">I nuclei concettuali previsti </w:t>
      </w:r>
      <w:r w:rsidR="003919DE">
        <w:rPr>
          <w:rFonts w:ascii="Calibri" w:eastAsia="Calibri" w:hAnsi="Calibri" w:cs="Calibri"/>
          <w:bCs/>
        </w:rPr>
        <w:t xml:space="preserve">dalle Linee Guida Ministeriali </w:t>
      </w:r>
      <w:r>
        <w:rPr>
          <w:rFonts w:ascii="Calibri" w:eastAsia="Calibri" w:hAnsi="Calibri" w:cs="Calibri"/>
          <w:bCs/>
        </w:rPr>
        <w:t>sono tre:</w:t>
      </w:r>
    </w:p>
    <w:p w:rsidR="004C17EC" w:rsidRPr="004C5EA0" w:rsidRDefault="004C17EC" w:rsidP="004C17EC">
      <w:pPr>
        <w:pStyle w:val="Paragrafoelenco"/>
        <w:numPr>
          <w:ilvl w:val="0"/>
          <w:numId w:val="1"/>
        </w:numPr>
        <w:ind w:right="160"/>
        <w:jc w:val="both"/>
        <w:rPr>
          <w:rFonts w:ascii="Calibri" w:eastAsia="Calibri" w:hAnsi="Calibri" w:cs="Calibri"/>
        </w:rPr>
      </w:pPr>
      <w:r w:rsidRPr="004C5EA0">
        <w:rPr>
          <w:rFonts w:ascii="Calibri" w:eastAsia="Calibri" w:hAnsi="Calibri" w:cs="Calibri"/>
          <w:b/>
          <w:bCs/>
        </w:rPr>
        <w:t xml:space="preserve">COSTITUZIONE, diritto (nazionale e internazionale), legalità e solidarietà </w:t>
      </w:r>
    </w:p>
    <w:p w:rsidR="004C17EC" w:rsidRPr="004C5EA0" w:rsidRDefault="004C17EC" w:rsidP="004C17EC">
      <w:pPr>
        <w:pStyle w:val="Paragrafoelenco"/>
        <w:numPr>
          <w:ilvl w:val="0"/>
          <w:numId w:val="1"/>
        </w:numPr>
        <w:ind w:right="160"/>
        <w:jc w:val="both"/>
        <w:rPr>
          <w:rFonts w:ascii="Calibri" w:eastAsia="Calibri" w:hAnsi="Calibri" w:cs="Calibri"/>
        </w:rPr>
      </w:pPr>
      <w:r w:rsidRPr="004C5EA0">
        <w:rPr>
          <w:rFonts w:ascii="Calibri" w:eastAsia="Calibri" w:hAnsi="Calibri" w:cs="Calibri"/>
          <w:b/>
          <w:bCs/>
        </w:rPr>
        <w:t xml:space="preserve">SVILUPPO SOSTENIBILE, educazione ambientale, conoscenza e tutela del patrimonio e del territorio </w:t>
      </w:r>
    </w:p>
    <w:p w:rsidR="004C17EC" w:rsidRPr="001E10D1" w:rsidRDefault="004C17EC" w:rsidP="004C17EC">
      <w:pPr>
        <w:pStyle w:val="Paragrafoelenco"/>
        <w:numPr>
          <w:ilvl w:val="0"/>
          <w:numId w:val="1"/>
        </w:numPr>
        <w:ind w:right="160"/>
        <w:jc w:val="both"/>
        <w:rPr>
          <w:rFonts w:ascii="Calibri" w:eastAsia="Calibri" w:hAnsi="Calibri" w:cs="Calibri"/>
        </w:rPr>
      </w:pPr>
      <w:r w:rsidRPr="004C5EA0">
        <w:rPr>
          <w:rFonts w:ascii="Calibri" w:eastAsia="Calibri" w:hAnsi="Calibri" w:cs="Calibri"/>
          <w:b/>
          <w:bCs/>
        </w:rPr>
        <w:t>CITTADINANZA DIGITALE</w:t>
      </w:r>
      <w:r w:rsidR="003919DE">
        <w:rPr>
          <w:rFonts w:ascii="Calibri" w:eastAsia="Calibri" w:hAnsi="Calibri" w:cs="Calibri"/>
          <w:b/>
          <w:bCs/>
        </w:rPr>
        <w:t>.</w:t>
      </w:r>
      <w:r w:rsidRPr="004C5EA0">
        <w:rPr>
          <w:rFonts w:ascii="Calibri" w:eastAsia="Calibri" w:hAnsi="Calibri" w:cs="Calibri"/>
          <w:i/>
          <w:iCs/>
        </w:rPr>
        <w:t xml:space="preserve"> </w:t>
      </w:r>
    </w:p>
    <w:p w:rsidR="004C17EC" w:rsidRDefault="004C17EC" w:rsidP="004C17EC">
      <w:pPr>
        <w:ind w:left="480"/>
        <w:jc w:val="both"/>
        <w:rPr>
          <w:rFonts w:ascii="Calibri" w:hAnsi="Calibri"/>
        </w:rPr>
      </w:pPr>
    </w:p>
    <w:p w:rsidR="005A234E" w:rsidRDefault="005A234E" w:rsidP="004C17EC">
      <w:pPr>
        <w:ind w:left="480"/>
        <w:jc w:val="both"/>
        <w:rPr>
          <w:rFonts w:ascii="Calibri" w:hAnsi="Calibri"/>
        </w:rPr>
      </w:pPr>
    </w:p>
    <w:p w:rsidR="005A234E" w:rsidRPr="005A234E" w:rsidRDefault="005A234E" w:rsidP="00A073EB">
      <w:pPr>
        <w:pStyle w:val="Paragrafoelenco"/>
        <w:numPr>
          <w:ilvl w:val="0"/>
          <w:numId w:val="3"/>
        </w:numPr>
        <w:shd w:val="clear" w:color="auto" w:fill="D9D9D9" w:themeFill="background1" w:themeFillShade="D9"/>
        <w:ind w:left="284" w:right="-7"/>
        <w:jc w:val="both"/>
        <w:rPr>
          <w:rFonts w:asciiTheme="minorHAnsi" w:hAnsiTheme="minorHAnsi" w:cstheme="minorHAnsi"/>
          <w:b/>
        </w:rPr>
      </w:pPr>
      <w:bookmarkStart w:id="0" w:name="_heading=h.gjdgxs" w:colFirst="0" w:colLast="0"/>
      <w:bookmarkEnd w:id="0"/>
      <w:r>
        <w:rPr>
          <w:rFonts w:asciiTheme="minorHAnsi" w:hAnsiTheme="minorHAnsi" w:cstheme="minorHAnsi"/>
          <w:b/>
        </w:rPr>
        <w:t>Coordinatori della disciplina</w:t>
      </w:r>
    </w:p>
    <w:p w:rsidR="003919DE" w:rsidRPr="00AB18B1" w:rsidRDefault="003919DE" w:rsidP="003919DE">
      <w:pPr>
        <w:spacing w:line="276" w:lineRule="auto"/>
        <w:ind w:right="160"/>
        <w:jc w:val="both"/>
        <w:rPr>
          <w:rFonts w:ascii="Calibri" w:hAnsi="Calibri" w:cs="Calibri"/>
          <w:sz w:val="22"/>
        </w:rPr>
      </w:pPr>
    </w:p>
    <w:p w:rsidR="005A234E" w:rsidRDefault="005A234E" w:rsidP="003919DE">
      <w:pPr>
        <w:spacing w:line="276" w:lineRule="auto"/>
        <w:ind w:right="160"/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Per evitare alcune criticità in fase di progettazione e valutazione emerse </w:t>
      </w:r>
      <w:r w:rsidR="006577C2">
        <w:rPr>
          <w:rFonts w:ascii="Calibri" w:hAnsi="Calibri" w:cs="Calibri"/>
          <w:sz w:val="22"/>
        </w:rPr>
        <w:t xml:space="preserve">a seguito dell’introduzione della disciplina nel Curricolo di studi, </w:t>
      </w:r>
      <w:r>
        <w:rPr>
          <w:rFonts w:ascii="Calibri" w:hAnsi="Calibri" w:cs="Calibri"/>
          <w:sz w:val="22"/>
        </w:rPr>
        <w:t>il Collegio dei docenti ha deliberato quanto segue:</w:t>
      </w:r>
    </w:p>
    <w:p w:rsidR="005A234E" w:rsidRDefault="005A234E" w:rsidP="003919DE">
      <w:pPr>
        <w:spacing w:line="276" w:lineRule="auto"/>
        <w:ind w:right="160"/>
        <w:jc w:val="both"/>
        <w:rPr>
          <w:rFonts w:ascii="Calibri" w:hAnsi="Calibri" w:cs="Calibri"/>
          <w:sz w:val="22"/>
        </w:rPr>
      </w:pPr>
    </w:p>
    <w:p w:rsidR="003919DE" w:rsidRPr="006577C2" w:rsidRDefault="003919DE" w:rsidP="003919DE">
      <w:pPr>
        <w:spacing w:line="276" w:lineRule="auto"/>
        <w:ind w:right="160"/>
        <w:jc w:val="both"/>
        <w:rPr>
          <w:rFonts w:ascii="Calibri" w:hAnsi="Calibri" w:cs="Calibri"/>
          <w:b/>
          <w:sz w:val="22"/>
          <w:u w:val="single"/>
        </w:rPr>
      </w:pPr>
      <w:r w:rsidRPr="006577C2">
        <w:rPr>
          <w:rFonts w:ascii="Calibri" w:hAnsi="Calibri" w:cs="Calibri"/>
          <w:b/>
          <w:sz w:val="22"/>
          <w:u w:val="single"/>
        </w:rPr>
        <w:t xml:space="preserve">Docente coordinatore della disciplina per il biennio </w:t>
      </w:r>
    </w:p>
    <w:p w:rsidR="003919DE" w:rsidRPr="005A234E" w:rsidRDefault="003919DE" w:rsidP="003919DE">
      <w:pPr>
        <w:pStyle w:val="Paragrafoelenco"/>
        <w:numPr>
          <w:ilvl w:val="0"/>
          <w:numId w:val="2"/>
        </w:numPr>
        <w:spacing w:line="276" w:lineRule="auto"/>
        <w:ind w:right="160"/>
        <w:jc w:val="both"/>
        <w:rPr>
          <w:rFonts w:asciiTheme="minorHAnsi" w:hAnsiTheme="minorHAnsi" w:cstheme="minorHAnsi"/>
        </w:rPr>
      </w:pPr>
      <w:r w:rsidRPr="005A234E">
        <w:rPr>
          <w:rFonts w:asciiTheme="minorHAnsi" w:hAnsiTheme="minorHAnsi" w:cstheme="minorHAnsi"/>
        </w:rPr>
        <w:t xml:space="preserve">1° Quadrimestre: docente di discipline pittoriche </w:t>
      </w:r>
    </w:p>
    <w:p w:rsidR="003919DE" w:rsidRPr="00AB18B1" w:rsidRDefault="003919DE" w:rsidP="003919DE">
      <w:pPr>
        <w:pStyle w:val="Paragrafoelenco"/>
        <w:numPr>
          <w:ilvl w:val="0"/>
          <w:numId w:val="2"/>
        </w:numPr>
        <w:spacing w:line="276" w:lineRule="auto"/>
        <w:ind w:right="160"/>
        <w:jc w:val="both"/>
        <w:rPr>
          <w:rFonts w:cs="Calibri"/>
        </w:rPr>
      </w:pPr>
      <w:r w:rsidRPr="005A234E">
        <w:rPr>
          <w:rFonts w:asciiTheme="minorHAnsi" w:hAnsiTheme="minorHAnsi" w:cstheme="minorHAnsi"/>
        </w:rPr>
        <w:t xml:space="preserve">2° Quadrimestre: docente di </w:t>
      </w:r>
      <w:proofErr w:type="spellStart"/>
      <w:r w:rsidRPr="005A234E">
        <w:rPr>
          <w:rFonts w:asciiTheme="minorHAnsi" w:hAnsiTheme="minorHAnsi" w:cstheme="minorHAnsi"/>
        </w:rPr>
        <w:t>geostoria</w:t>
      </w:r>
      <w:proofErr w:type="spellEnd"/>
    </w:p>
    <w:p w:rsidR="005A234E" w:rsidRDefault="005A234E" w:rsidP="003919DE">
      <w:pPr>
        <w:spacing w:line="276" w:lineRule="auto"/>
        <w:ind w:right="160"/>
        <w:jc w:val="both"/>
        <w:rPr>
          <w:rFonts w:ascii="Calibri" w:hAnsi="Calibri" w:cs="Calibri"/>
          <w:sz w:val="22"/>
        </w:rPr>
      </w:pPr>
    </w:p>
    <w:p w:rsidR="003919DE" w:rsidRPr="006577C2" w:rsidRDefault="003919DE" w:rsidP="003919DE">
      <w:pPr>
        <w:spacing w:line="276" w:lineRule="auto"/>
        <w:ind w:right="160"/>
        <w:jc w:val="both"/>
        <w:rPr>
          <w:rFonts w:ascii="Calibri" w:hAnsi="Calibri" w:cs="Calibri"/>
          <w:b/>
          <w:sz w:val="22"/>
          <w:u w:val="single"/>
        </w:rPr>
      </w:pPr>
      <w:r w:rsidRPr="006577C2">
        <w:rPr>
          <w:rFonts w:ascii="Calibri" w:hAnsi="Calibri" w:cs="Calibri"/>
          <w:b/>
          <w:sz w:val="22"/>
          <w:u w:val="single"/>
        </w:rPr>
        <w:t>Docente coordinatore della disciplina per il triennio</w:t>
      </w:r>
    </w:p>
    <w:p w:rsidR="003919DE" w:rsidRPr="005A234E" w:rsidRDefault="003919DE" w:rsidP="003919DE">
      <w:pPr>
        <w:pStyle w:val="Paragrafoelenco"/>
        <w:numPr>
          <w:ilvl w:val="0"/>
          <w:numId w:val="2"/>
        </w:numPr>
        <w:spacing w:line="276" w:lineRule="auto"/>
        <w:ind w:right="160"/>
        <w:jc w:val="both"/>
        <w:rPr>
          <w:rFonts w:asciiTheme="minorHAnsi" w:hAnsiTheme="minorHAnsi" w:cstheme="minorHAnsi"/>
        </w:rPr>
      </w:pPr>
      <w:r w:rsidRPr="005A234E">
        <w:rPr>
          <w:rFonts w:asciiTheme="minorHAnsi" w:hAnsiTheme="minorHAnsi" w:cstheme="minorHAnsi"/>
        </w:rPr>
        <w:t xml:space="preserve">1° Quadrimestre: docente di laboratorio grafico/design/architettura e ambiente </w:t>
      </w:r>
    </w:p>
    <w:p w:rsidR="003919DE" w:rsidRPr="005A234E" w:rsidRDefault="003919DE" w:rsidP="003919DE">
      <w:pPr>
        <w:pStyle w:val="Paragrafoelenco"/>
        <w:numPr>
          <w:ilvl w:val="0"/>
          <w:numId w:val="2"/>
        </w:numPr>
        <w:spacing w:line="276" w:lineRule="auto"/>
        <w:ind w:right="160"/>
        <w:jc w:val="both"/>
        <w:rPr>
          <w:rFonts w:asciiTheme="minorHAnsi" w:hAnsiTheme="minorHAnsi" w:cstheme="minorHAnsi"/>
        </w:rPr>
      </w:pPr>
      <w:r w:rsidRPr="005A234E">
        <w:rPr>
          <w:rFonts w:asciiTheme="minorHAnsi" w:hAnsiTheme="minorHAnsi" w:cstheme="minorHAnsi"/>
        </w:rPr>
        <w:t>2° Quadrimestre: docente di filosofia e storia</w:t>
      </w:r>
    </w:p>
    <w:p w:rsidR="005A234E" w:rsidRDefault="005A234E" w:rsidP="003919DE">
      <w:pPr>
        <w:spacing w:line="276" w:lineRule="auto"/>
        <w:ind w:right="160"/>
        <w:jc w:val="both"/>
        <w:rPr>
          <w:rFonts w:ascii="Calibri" w:hAnsi="Calibri" w:cs="Calibri"/>
          <w:sz w:val="22"/>
        </w:rPr>
      </w:pPr>
    </w:p>
    <w:p w:rsidR="005A234E" w:rsidRDefault="005A234E" w:rsidP="003919DE">
      <w:pPr>
        <w:spacing w:line="276" w:lineRule="auto"/>
        <w:ind w:right="160"/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Il compito del docente coordinatore è quello di fare la proposta di voto per la disciplina senza, tuttavia, rinunciare all’approccio interdisciplinare alla progettazione e alla valutazione.</w:t>
      </w:r>
    </w:p>
    <w:p w:rsidR="005A234E" w:rsidRDefault="005A234E" w:rsidP="003919DE">
      <w:pPr>
        <w:spacing w:line="276" w:lineRule="auto"/>
        <w:ind w:right="160"/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L’apporto delle singole discipline all’educazione civica è contenuto sia nelle U</w:t>
      </w:r>
      <w:r w:rsidR="006577C2">
        <w:rPr>
          <w:rFonts w:ascii="Calibri" w:hAnsi="Calibri" w:cs="Calibri"/>
          <w:sz w:val="22"/>
        </w:rPr>
        <w:t>DA</w:t>
      </w:r>
      <w:r>
        <w:rPr>
          <w:rFonts w:ascii="Calibri" w:hAnsi="Calibri" w:cs="Calibri"/>
          <w:sz w:val="22"/>
        </w:rPr>
        <w:t xml:space="preserve"> disciplinari</w:t>
      </w:r>
      <w:r w:rsidR="006577C2">
        <w:rPr>
          <w:rFonts w:ascii="Calibri" w:hAnsi="Calibri" w:cs="Calibri"/>
          <w:sz w:val="22"/>
        </w:rPr>
        <w:t>,</w:t>
      </w:r>
      <w:bookmarkStart w:id="1" w:name="_GoBack"/>
      <w:bookmarkEnd w:id="1"/>
      <w:r>
        <w:rPr>
          <w:rFonts w:ascii="Calibri" w:hAnsi="Calibri" w:cs="Calibri"/>
          <w:sz w:val="22"/>
        </w:rPr>
        <w:t xml:space="preserve"> </w:t>
      </w:r>
      <w:r w:rsidR="006577C2">
        <w:rPr>
          <w:rFonts w:ascii="Calibri" w:hAnsi="Calibri" w:cs="Calibri"/>
          <w:sz w:val="22"/>
        </w:rPr>
        <w:t>sia</w:t>
      </w:r>
      <w:r>
        <w:rPr>
          <w:rFonts w:ascii="Calibri" w:hAnsi="Calibri" w:cs="Calibri"/>
          <w:sz w:val="22"/>
        </w:rPr>
        <w:t xml:space="preserve"> in quelle dedicate ed esplicitate al paragrafo 4.</w:t>
      </w:r>
    </w:p>
    <w:p w:rsidR="003919DE" w:rsidRDefault="003919DE" w:rsidP="003919DE">
      <w:pPr>
        <w:spacing w:line="276" w:lineRule="auto"/>
        <w:ind w:right="160"/>
        <w:jc w:val="both"/>
        <w:rPr>
          <w:rFonts w:ascii="Calibri" w:hAnsi="Calibri" w:cs="Calibri"/>
          <w:sz w:val="22"/>
        </w:rPr>
      </w:pPr>
    </w:p>
    <w:p w:rsidR="005A234E" w:rsidRDefault="005A234E" w:rsidP="003919DE">
      <w:pPr>
        <w:spacing w:line="276" w:lineRule="auto"/>
        <w:ind w:right="160"/>
        <w:jc w:val="both"/>
        <w:rPr>
          <w:rFonts w:ascii="Calibri" w:hAnsi="Calibri" w:cs="Calibri"/>
          <w:sz w:val="22"/>
        </w:rPr>
      </w:pPr>
    </w:p>
    <w:p w:rsidR="005A234E" w:rsidRPr="005A234E" w:rsidRDefault="005A234E" w:rsidP="00A073EB">
      <w:pPr>
        <w:pStyle w:val="Paragrafoelenco"/>
        <w:numPr>
          <w:ilvl w:val="0"/>
          <w:numId w:val="3"/>
        </w:numPr>
        <w:shd w:val="clear" w:color="auto" w:fill="D9D9D9" w:themeFill="background1" w:themeFillShade="D9"/>
        <w:ind w:left="284" w:right="-7" w:hanging="284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Tabella di ripartizione del monte ore ai docenti coordinatori</w:t>
      </w:r>
    </w:p>
    <w:p w:rsidR="005A234E" w:rsidRPr="00AB18B1" w:rsidRDefault="005A234E" w:rsidP="003919DE">
      <w:pPr>
        <w:spacing w:line="276" w:lineRule="auto"/>
        <w:ind w:right="160"/>
        <w:jc w:val="both"/>
        <w:rPr>
          <w:rFonts w:ascii="Calibri" w:hAnsi="Calibri" w:cs="Calibri"/>
          <w:sz w:val="22"/>
        </w:rPr>
      </w:pPr>
    </w:p>
    <w:tbl>
      <w:tblPr>
        <w:tblpPr w:leftFromText="141" w:rightFromText="141" w:vertAnchor="text" w:horzAnchor="margin" w:tblpY="280"/>
        <w:tblW w:w="51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8"/>
        <w:gridCol w:w="2076"/>
        <w:gridCol w:w="3120"/>
        <w:gridCol w:w="3119"/>
        <w:gridCol w:w="850"/>
      </w:tblGrid>
      <w:tr w:rsidR="003919DE" w:rsidRPr="00AB18B1" w:rsidTr="008A5213">
        <w:trPr>
          <w:trHeight w:val="604"/>
        </w:trPr>
        <w:tc>
          <w:tcPr>
            <w:tcW w:w="495" w:type="pct"/>
            <w:vMerge w:val="restart"/>
            <w:shd w:val="clear" w:color="auto" w:fill="FF3399"/>
            <w:tcMar>
              <w:top w:w="9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19DE" w:rsidRPr="008A5213" w:rsidRDefault="008A5213" w:rsidP="00DC26AE">
            <w:pPr>
              <w:spacing w:line="252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CLASSE</w:t>
            </w:r>
          </w:p>
        </w:tc>
        <w:tc>
          <w:tcPr>
            <w:tcW w:w="4086" w:type="pct"/>
            <w:gridSpan w:val="3"/>
            <w:shd w:val="clear" w:color="auto" w:fill="FF3399"/>
            <w:tcMar>
              <w:top w:w="9" w:type="dxa"/>
              <w:left w:w="108" w:type="dxa"/>
              <w:bottom w:w="0" w:type="dxa"/>
              <w:right w:w="108" w:type="dxa"/>
            </w:tcMar>
            <w:hideMark/>
          </w:tcPr>
          <w:p w:rsidR="003919DE" w:rsidRPr="00AB18B1" w:rsidRDefault="003919DE" w:rsidP="00DC26AE">
            <w:pPr>
              <w:spacing w:line="25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3919DE" w:rsidRPr="008A5213" w:rsidRDefault="003919DE" w:rsidP="00DC26AE">
            <w:pPr>
              <w:spacing w:line="252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8A5213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NUCLEI CONCETTUALI</w:t>
            </w:r>
          </w:p>
        </w:tc>
        <w:tc>
          <w:tcPr>
            <w:tcW w:w="418" w:type="pct"/>
            <w:vMerge w:val="restart"/>
            <w:shd w:val="clear" w:color="auto" w:fill="FF3399"/>
            <w:tcMar>
              <w:top w:w="9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19DE" w:rsidRPr="008A5213" w:rsidRDefault="003919DE" w:rsidP="008A5213">
            <w:pPr>
              <w:spacing w:line="252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8A5213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Totale ore annue</w:t>
            </w:r>
          </w:p>
        </w:tc>
      </w:tr>
      <w:tr w:rsidR="007C3AAA" w:rsidRPr="00AB18B1" w:rsidTr="008A5213">
        <w:trPr>
          <w:trHeight w:val="878"/>
        </w:trPr>
        <w:tc>
          <w:tcPr>
            <w:tcW w:w="495" w:type="pct"/>
            <w:vMerge/>
            <w:shd w:val="clear" w:color="auto" w:fill="FF3399"/>
            <w:vAlign w:val="center"/>
            <w:hideMark/>
          </w:tcPr>
          <w:p w:rsidR="003919DE" w:rsidRPr="00AB18B1" w:rsidRDefault="003919DE" w:rsidP="00DC26A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20" w:type="pct"/>
            <w:shd w:val="clear" w:color="auto" w:fill="FF3399"/>
            <w:tcMar>
              <w:top w:w="9" w:type="dxa"/>
              <w:left w:w="108" w:type="dxa"/>
              <w:bottom w:w="0" w:type="dxa"/>
              <w:right w:w="108" w:type="dxa"/>
            </w:tcMar>
            <w:hideMark/>
          </w:tcPr>
          <w:p w:rsidR="003919DE" w:rsidRPr="008A5213" w:rsidRDefault="003919DE" w:rsidP="00DC26AE">
            <w:pPr>
              <w:spacing w:line="252" w:lineRule="auto"/>
              <w:jc w:val="center"/>
              <w:rPr>
                <w:rFonts w:ascii="Calibri" w:hAnsi="Calibri" w:cs="Calibri"/>
                <w:color w:val="FFFFFF" w:themeColor="background1"/>
                <w:sz w:val="20"/>
                <w:szCs w:val="20"/>
              </w:rPr>
            </w:pPr>
            <w:r w:rsidRPr="008A5213">
              <w:rPr>
                <w:rFonts w:ascii="Calibri" w:hAnsi="Calibri" w:cs="Calibri"/>
                <w:color w:val="FFFFFF" w:themeColor="background1"/>
                <w:sz w:val="20"/>
                <w:szCs w:val="20"/>
              </w:rPr>
              <w:t>Costituzione</w:t>
            </w:r>
          </w:p>
          <w:p w:rsidR="003919DE" w:rsidRPr="008A5213" w:rsidRDefault="003919DE" w:rsidP="00DC26AE">
            <w:pPr>
              <w:spacing w:line="252" w:lineRule="auto"/>
              <w:jc w:val="center"/>
              <w:rPr>
                <w:rFonts w:ascii="Calibri" w:hAnsi="Calibri" w:cs="Calibri"/>
                <w:color w:val="FFFFFF" w:themeColor="background1"/>
                <w:sz w:val="20"/>
                <w:szCs w:val="20"/>
              </w:rPr>
            </w:pPr>
            <w:r w:rsidRPr="008A5213">
              <w:rPr>
                <w:rFonts w:ascii="Calibri" w:hAnsi="Calibri" w:cs="Calibri"/>
                <w:color w:val="FFFFFF" w:themeColor="background1"/>
                <w:sz w:val="20"/>
                <w:szCs w:val="20"/>
              </w:rPr>
              <w:t>(Disciplina e n. ore)</w:t>
            </w:r>
          </w:p>
          <w:p w:rsidR="003919DE" w:rsidRPr="008A5213" w:rsidRDefault="003919DE" w:rsidP="00DC26AE">
            <w:pPr>
              <w:spacing w:line="252" w:lineRule="auto"/>
              <w:jc w:val="center"/>
              <w:rPr>
                <w:rFonts w:ascii="Calibri" w:hAnsi="Calibri" w:cs="Calibri"/>
                <w:color w:val="FFFFFF" w:themeColor="background1"/>
                <w:sz w:val="20"/>
                <w:szCs w:val="20"/>
              </w:rPr>
            </w:pPr>
            <w:r w:rsidRPr="008A5213">
              <w:rPr>
                <w:rFonts w:ascii="Calibri" w:hAnsi="Calibri" w:cs="Calibri"/>
                <w:color w:val="FFFFFF" w:themeColor="background1"/>
                <w:sz w:val="20"/>
                <w:szCs w:val="20"/>
              </w:rPr>
              <w:t>2° Quadrimestre</w:t>
            </w:r>
          </w:p>
        </w:tc>
        <w:tc>
          <w:tcPr>
            <w:tcW w:w="1533" w:type="pct"/>
            <w:shd w:val="clear" w:color="auto" w:fill="FF3399"/>
            <w:tcMar>
              <w:top w:w="9" w:type="dxa"/>
              <w:left w:w="108" w:type="dxa"/>
              <w:bottom w:w="0" w:type="dxa"/>
              <w:right w:w="108" w:type="dxa"/>
            </w:tcMar>
            <w:hideMark/>
          </w:tcPr>
          <w:p w:rsidR="003919DE" w:rsidRPr="008A5213" w:rsidRDefault="003919DE" w:rsidP="00DC26AE">
            <w:pPr>
              <w:spacing w:line="252" w:lineRule="auto"/>
              <w:jc w:val="center"/>
              <w:rPr>
                <w:rFonts w:ascii="Calibri" w:hAnsi="Calibri" w:cs="Calibri"/>
                <w:color w:val="FFFFFF" w:themeColor="background1"/>
                <w:sz w:val="20"/>
                <w:szCs w:val="20"/>
              </w:rPr>
            </w:pPr>
            <w:r w:rsidRPr="008A5213">
              <w:rPr>
                <w:rFonts w:ascii="Calibri" w:hAnsi="Calibri" w:cs="Calibri"/>
                <w:color w:val="FFFFFF" w:themeColor="background1"/>
                <w:sz w:val="20"/>
                <w:szCs w:val="20"/>
              </w:rPr>
              <w:t>Sviluppo sostenibile</w:t>
            </w:r>
          </w:p>
          <w:p w:rsidR="003919DE" w:rsidRPr="008A5213" w:rsidRDefault="003919DE" w:rsidP="00DC26AE">
            <w:pPr>
              <w:spacing w:line="252" w:lineRule="auto"/>
              <w:jc w:val="center"/>
              <w:rPr>
                <w:rFonts w:ascii="Calibri" w:hAnsi="Calibri" w:cs="Calibri"/>
                <w:color w:val="FFFFFF" w:themeColor="background1"/>
                <w:sz w:val="20"/>
                <w:szCs w:val="20"/>
              </w:rPr>
            </w:pPr>
            <w:r w:rsidRPr="008A5213">
              <w:rPr>
                <w:rFonts w:ascii="Calibri" w:hAnsi="Calibri" w:cs="Calibri"/>
                <w:color w:val="FFFFFF" w:themeColor="background1"/>
                <w:sz w:val="20"/>
                <w:szCs w:val="20"/>
              </w:rPr>
              <w:t>(Disciplina e n. ore)</w:t>
            </w:r>
          </w:p>
          <w:p w:rsidR="003919DE" w:rsidRPr="008A5213" w:rsidRDefault="003919DE" w:rsidP="00DC26AE">
            <w:pPr>
              <w:spacing w:line="252" w:lineRule="auto"/>
              <w:jc w:val="center"/>
              <w:rPr>
                <w:rFonts w:ascii="Calibri" w:hAnsi="Calibri" w:cs="Calibri"/>
                <w:color w:val="FFFFFF" w:themeColor="background1"/>
                <w:sz w:val="20"/>
                <w:szCs w:val="20"/>
              </w:rPr>
            </w:pPr>
            <w:r w:rsidRPr="008A5213">
              <w:rPr>
                <w:rFonts w:ascii="Calibri" w:hAnsi="Calibri" w:cs="Calibri"/>
                <w:color w:val="FFFFFF" w:themeColor="background1"/>
                <w:sz w:val="20"/>
                <w:szCs w:val="20"/>
              </w:rPr>
              <w:t>1° Quadrimestre</w:t>
            </w:r>
          </w:p>
        </w:tc>
        <w:tc>
          <w:tcPr>
            <w:tcW w:w="1532" w:type="pct"/>
            <w:shd w:val="clear" w:color="auto" w:fill="FF3399"/>
            <w:tcMar>
              <w:top w:w="9" w:type="dxa"/>
              <w:left w:w="108" w:type="dxa"/>
              <w:bottom w:w="0" w:type="dxa"/>
              <w:right w:w="108" w:type="dxa"/>
            </w:tcMar>
            <w:hideMark/>
          </w:tcPr>
          <w:p w:rsidR="003919DE" w:rsidRPr="008A5213" w:rsidRDefault="003919DE" w:rsidP="00DC26AE">
            <w:pPr>
              <w:spacing w:line="252" w:lineRule="auto"/>
              <w:jc w:val="center"/>
              <w:rPr>
                <w:rFonts w:ascii="Calibri" w:hAnsi="Calibri" w:cs="Calibri"/>
                <w:color w:val="FFFFFF" w:themeColor="background1"/>
                <w:sz w:val="20"/>
                <w:szCs w:val="20"/>
              </w:rPr>
            </w:pPr>
            <w:r w:rsidRPr="008A5213">
              <w:rPr>
                <w:rFonts w:ascii="Calibri" w:hAnsi="Calibri" w:cs="Calibri"/>
                <w:color w:val="FFFFFF" w:themeColor="background1"/>
                <w:sz w:val="20"/>
                <w:szCs w:val="20"/>
              </w:rPr>
              <w:t>Cittadinanza digitale</w:t>
            </w:r>
          </w:p>
          <w:p w:rsidR="003919DE" w:rsidRPr="008A5213" w:rsidRDefault="003919DE" w:rsidP="00DC26AE">
            <w:pPr>
              <w:spacing w:line="252" w:lineRule="auto"/>
              <w:jc w:val="center"/>
              <w:rPr>
                <w:rFonts w:ascii="Calibri" w:hAnsi="Calibri" w:cs="Calibri"/>
                <w:color w:val="FFFFFF" w:themeColor="background1"/>
                <w:sz w:val="20"/>
                <w:szCs w:val="20"/>
              </w:rPr>
            </w:pPr>
            <w:r w:rsidRPr="008A5213">
              <w:rPr>
                <w:rFonts w:ascii="Calibri" w:hAnsi="Calibri" w:cs="Calibri"/>
                <w:color w:val="FFFFFF" w:themeColor="background1"/>
                <w:sz w:val="20"/>
                <w:szCs w:val="20"/>
              </w:rPr>
              <w:t>(Disciplina e n. ore)</w:t>
            </w:r>
          </w:p>
          <w:p w:rsidR="003919DE" w:rsidRPr="008A5213" w:rsidRDefault="003919DE" w:rsidP="00DC26AE">
            <w:pPr>
              <w:spacing w:line="252" w:lineRule="auto"/>
              <w:jc w:val="center"/>
              <w:rPr>
                <w:rFonts w:ascii="Calibri" w:hAnsi="Calibri" w:cs="Calibri"/>
                <w:color w:val="FFFFFF" w:themeColor="background1"/>
                <w:sz w:val="20"/>
                <w:szCs w:val="20"/>
              </w:rPr>
            </w:pPr>
            <w:r w:rsidRPr="008A5213">
              <w:rPr>
                <w:rFonts w:ascii="Calibri" w:hAnsi="Calibri" w:cs="Calibri"/>
                <w:color w:val="FFFFFF" w:themeColor="background1"/>
                <w:sz w:val="20"/>
                <w:szCs w:val="20"/>
              </w:rPr>
              <w:t>1° Quadrimestre</w:t>
            </w:r>
          </w:p>
        </w:tc>
        <w:tc>
          <w:tcPr>
            <w:tcW w:w="418" w:type="pct"/>
            <w:vMerge/>
            <w:shd w:val="clear" w:color="auto" w:fill="FF3399"/>
            <w:vAlign w:val="center"/>
            <w:hideMark/>
          </w:tcPr>
          <w:p w:rsidR="003919DE" w:rsidRPr="00AB18B1" w:rsidRDefault="003919DE" w:rsidP="00DC26A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C3AAA" w:rsidRPr="00AB18B1" w:rsidTr="007C3AAA">
        <w:trPr>
          <w:trHeight w:val="583"/>
        </w:trPr>
        <w:tc>
          <w:tcPr>
            <w:tcW w:w="495" w:type="pct"/>
            <w:shd w:val="clear" w:color="auto" w:fill="auto"/>
            <w:tcMar>
              <w:top w:w="9" w:type="dxa"/>
              <w:left w:w="108" w:type="dxa"/>
              <w:bottom w:w="0" w:type="dxa"/>
              <w:right w:w="108" w:type="dxa"/>
            </w:tcMar>
            <w:hideMark/>
          </w:tcPr>
          <w:p w:rsidR="003919DE" w:rsidRPr="00AB18B1" w:rsidRDefault="003919DE" w:rsidP="008A5213">
            <w:pPr>
              <w:spacing w:line="25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18B1">
              <w:rPr>
                <w:rFonts w:ascii="Calibri" w:hAnsi="Calibri" w:cs="Calibri"/>
                <w:sz w:val="20"/>
                <w:szCs w:val="20"/>
              </w:rPr>
              <w:t xml:space="preserve">1^ </w:t>
            </w:r>
          </w:p>
        </w:tc>
        <w:tc>
          <w:tcPr>
            <w:tcW w:w="1020" w:type="pct"/>
            <w:shd w:val="clear" w:color="auto" w:fill="auto"/>
            <w:tcMar>
              <w:top w:w="9" w:type="dxa"/>
              <w:left w:w="108" w:type="dxa"/>
              <w:bottom w:w="0" w:type="dxa"/>
              <w:right w:w="108" w:type="dxa"/>
            </w:tcMar>
            <w:hideMark/>
          </w:tcPr>
          <w:p w:rsidR="003919DE" w:rsidRPr="00AB18B1" w:rsidRDefault="003919DE" w:rsidP="00DC26AE">
            <w:pPr>
              <w:spacing w:line="25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AB18B1">
              <w:rPr>
                <w:rFonts w:ascii="Calibri" w:hAnsi="Calibri" w:cs="Calibri"/>
                <w:sz w:val="20"/>
                <w:szCs w:val="20"/>
              </w:rPr>
              <w:t>Geostoria</w:t>
            </w:r>
            <w:proofErr w:type="spellEnd"/>
            <w:r w:rsidRPr="00AB18B1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:rsidR="003919DE" w:rsidRPr="00AB18B1" w:rsidRDefault="003919DE" w:rsidP="00DC26AE">
            <w:pPr>
              <w:spacing w:line="25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18B1">
              <w:rPr>
                <w:rFonts w:ascii="Calibri" w:hAnsi="Calibri" w:cs="Calibri"/>
                <w:sz w:val="20"/>
                <w:szCs w:val="20"/>
              </w:rPr>
              <w:t>15</w:t>
            </w:r>
          </w:p>
        </w:tc>
        <w:tc>
          <w:tcPr>
            <w:tcW w:w="1533" w:type="pct"/>
            <w:shd w:val="clear" w:color="auto" w:fill="auto"/>
            <w:tcMar>
              <w:top w:w="9" w:type="dxa"/>
              <w:left w:w="108" w:type="dxa"/>
              <w:bottom w:w="0" w:type="dxa"/>
              <w:right w:w="108" w:type="dxa"/>
            </w:tcMar>
            <w:hideMark/>
          </w:tcPr>
          <w:p w:rsidR="003919DE" w:rsidRPr="00AB18B1" w:rsidRDefault="003919DE" w:rsidP="00DC26AE">
            <w:pPr>
              <w:spacing w:line="25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18B1">
              <w:rPr>
                <w:rFonts w:ascii="Calibri" w:hAnsi="Calibri" w:cs="Calibri"/>
                <w:sz w:val="20"/>
                <w:szCs w:val="20"/>
              </w:rPr>
              <w:t>Discipline pittoriche</w:t>
            </w:r>
          </w:p>
          <w:p w:rsidR="003919DE" w:rsidRPr="00AB18B1" w:rsidRDefault="003919DE" w:rsidP="00DC26AE">
            <w:pPr>
              <w:spacing w:line="25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18B1">
              <w:rPr>
                <w:rFonts w:ascii="Calibri" w:hAnsi="Calibri" w:cs="Calibri"/>
                <w:sz w:val="20"/>
                <w:szCs w:val="20"/>
              </w:rPr>
              <w:t>8</w:t>
            </w:r>
          </w:p>
        </w:tc>
        <w:tc>
          <w:tcPr>
            <w:tcW w:w="1532" w:type="pct"/>
            <w:shd w:val="clear" w:color="auto" w:fill="auto"/>
            <w:tcMar>
              <w:top w:w="9" w:type="dxa"/>
              <w:left w:w="108" w:type="dxa"/>
              <w:bottom w:w="0" w:type="dxa"/>
              <w:right w:w="108" w:type="dxa"/>
            </w:tcMar>
            <w:hideMark/>
          </w:tcPr>
          <w:p w:rsidR="003919DE" w:rsidRPr="00AB18B1" w:rsidRDefault="003919DE" w:rsidP="00DC26AE">
            <w:pPr>
              <w:spacing w:line="25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18B1">
              <w:rPr>
                <w:rFonts w:ascii="Calibri" w:hAnsi="Calibri" w:cs="Calibri"/>
                <w:sz w:val="20"/>
                <w:szCs w:val="20"/>
              </w:rPr>
              <w:t>Discipline pittoriche</w:t>
            </w:r>
          </w:p>
          <w:p w:rsidR="003919DE" w:rsidRPr="00AB18B1" w:rsidRDefault="003919DE" w:rsidP="00DC26AE">
            <w:pPr>
              <w:spacing w:line="25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18B1"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418" w:type="pct"/>
            <w:shd w:val="clear" w:color="auto" w:fill="auto"/>
            <w:tcMar>
              <w:top w:w="9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19DE" w:rsidRPr="00AB18B1" w:rsidRDefault="003919DE" w:rsidP="00DC26AE">
            <w:pPr>
              <w:spacing w:line="25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18B1">
              <w:rPr>
                <w:rFonts w:ascii="Calibri" w:hAnsi="Calibri" w:cs="Calibri"/>
                <w:sz w:val="20"/>
                <w:szCs w:val="20"/>
              </w:rPr>
              <w:t>33</w:t>
            </w:r>
          </w:p>
        </w:tc>
      </w:tr>
      <w:tr w:rsidR="007C3AAA" w:rsidRPr="00AB18B1" w:rsidTr="007C3AAA">
        <w:trPr>
          <w:trHeight w:val="535"/>
        </w:trPr>
        <w:tc>
          <w:tcPr>
            <w:tcW w:w="495" w:type="pct"/>
            <w:shd w:val="clear" w:color="auto" w:fill="auto"/>
            <w:tcMar>
              <w:top w:w="9" w:type="dxa"/>
              <w:left w:w="108" w:type="dxa"/>
              <w:bottom w:w="0" w:type="dxa"/>
              <w:right w:w="108" w:type="dxa"/>
            </w:tcMar>
            <w:hideMark/>
          </w:tcPr>
          <w:p w:rsidR="003919DE" w:rsidRPr="00AB18B1" w:rsidRDefault="003919DE" w:rsidP="008A5213">
            <w:pPr>
              <w:spacing w:line="25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18B1">
              <w:rPr>
                <w:rFonts w:ascii="Calibri" w:hAnsi="Calibri" w:cs="Calibri"/>
                <w:sz w:val="20"/>
                <w:szCs w:val="20"/>
              </w:rPr>
              <w:t>2^</w:t>
            </w:r>
          </w:p>
        </w:tc>
        <w:tc>
          <w:tcPr>
            <w:tcW w:w="1020" w:type="pct"/>
            <w:shd w:val="clear" w:color="auto" w:fill="auto"/>
            <w:tcMar>
              <w:top w:w="9" w:type="dxa"/>
              <w:left w:w="108" w:type="dxa"/>
              <w:bottom w:w="0" w:type="dxa"/>
              <w:right w:w="108" w:type="dxa"/>
            </w:tcMar>
            <w:hideMark/>
          </w:tcPr>
          <w:p w:rsidR="003919DE" w:rsidRPr="00AB18B1" w:rsidRDefault="003919DE" w:rsidP="00DC26AE">
            <w:pPr>
              <w:spacing w:line="25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AB18B1">
              <w:rPr>
                <w:rFonts w:ascii="Calibri" w:hAnsi="Calibri" w:cs="Calibri"/>
                <w:sz w:val="20"/>
                <w:szCs w:val="20"/>
              </w:rPr>
              <w:t>Geostoria</w:t>
            </w:r>
            <w:proofErr w:type="spellEnd"/>
            <w:r w:rsidRPr="00AB18B1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:rsidR="003919DE" w:rsidRPr="00AB18B1" w:rsidRDefault="003919DE" w:rsidP="00DC26AE">
            <w:pPr>
              <w:spacing w:line="25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18B1">
              <w:rPr>
                <w:rFonts w:ascii="Calibri" w:hAnsi="Calibri" w:cs="Calibri"/>
                <w:sz w:val="20"/>
                <w:szCs w:val="20"/>
              </w:rPr>
              <w:t>15</w:t>
            </w:r>
          </w:p>
        </w:tc>
        <w:tc>
          <w:tcPr>
            <w:tcW w:w="1533" w:type="pct"/>
            <w:shd w:val="clear" w:color="auto" w:fill="auto"/>
            <w:tcMar>
              <w:top w:w="9" w:type="dxa"/>
              <w:left w:w="108" w:type="dxa"/>
              <w:bottom w:w="0" w:type="dxa"/>
              <w:right w:w="108" w:type="dxa"/>
            </w:tcMar>
            <w:hideMark/>
          </w:tcPr>
          <w:p w:rsidR="003919DE" w:rsidRPr="00AB18B1" w:rsidRDefault="003919DE" w:rsidP="00DC26AE">
            <w:pPr>
              <w:spacing w:line="25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18B1">
              <w:rPr>
                <w:rFonts w:ascii="Calibri" w:hAnsi="Calibri" w:cs="Calibri"/>
                <w:sz w:val="20"/>
                <w:szCs w:val="20"/>
              </w:rPr>
              <w:t>Discipline pittoriche</w:t>
            </w:r>
          </w:p>
          <w:p w:rsidR="003919DE" w:rsidRPr="00AB18B1" w:rsidRDefault="003919DE" w:rsidP="00DC26AE">
            <w:pPr>
              <w:spacing w:line="25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18B1">
              <w:rPr>
                <w:rFonts w:ascii="Calibri" w:hAnsi="Calibri" w:cs="Calibri"/>
                <w:sz w:val="20"/>
                <w:szCs w:val="20"/>
              </w:rPr>
              <w:t>8</w:t>
            </w:r>
          </w:p>
        </w:tc>
        <w:tc>
          <w:tcPr>
            <w:tcW w:w="1532" w:type="pct"/>
            <w:shd w:val="clear" w:color="auto" w:fill="auto"/>
            <w:tcMar>
              <w:top w:w="9" w:type="dxa"/>
              <w:left w:w="108" w:type="dxa"/>
              <w:bottom w:w="0" w:type="dxa"/>
              <w:right w:w="108" w:type="dxa"/>
            </w:tcMar>
            <w:hideMark/>
          </w:tcPr>
          <w:p w:rsidR="003919DE" w:rsidRPr="00AB18B1" w:rsidRDefault="003919DE" w:rsidP="00DC26AE">
            <w:pPr>
              <w:spacing w:line="25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18B1">
              <w:rPr>
                <w:rFonts w:ascii="Calibri" w:hAnsi="Calibri" w:cs="Calibri"/>
                <w:sz w:val="20"/>
                <w:szCs w:val="20"/>
              </w:rPr>
              <w:t>Discipline pittoriche</w:t>
            </w:r>
          </w:p>
          <w:p w:rsidR="003919DE" w:rsidRPr="00AB18B1" w:rsidRDefault="003919DE" w:rsidP="00DC26AE">
            <w:pPr>
              <w:spacing w:line="25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18B1"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418" w:type="pct"/>
            <w:shd w:val="clear" w:color="auto" w:fill="auto"/>
            <w:tcMar>
              <w:top w:w="9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19DE" w:rsidRPr="00AB18B1" w:rsidRDefault="003919DE" w:rsidP="00DC26AE">
            <w:pPr>
              <w:spacing w:line="25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18B1">
              <w:rPr>
                <w:rFonts w:ascii="Calibri" w:hAnsi="Calibri" w:cs="Calibri"/>
                <w:sz w:val="20"/>
                <w:szCs w:val="20"/>
              </w:rPr>
              <w:t>33</w:t>
            </w:r>
          </w:p>
        </w:tc>
      </w:tr>
      <w:tr w:rsidR="007C3AAA" w:rsidRPr="00AB18B1" w:rsidTr="007C3AAA">
        <w:trPr>
          <w:trHeight w:val="545"/>
        </w:trPr>
        <w:tc>
          <w:tcPr>
            <w:tcW w:w="495" w:type="pct"/>
            <w:shd w:val="clear" w:color="auto" w:fill="auto"/>
            <w:tcMar>
              <w:top w:w="9" w:type="dxa"/>
              <w:left w:w="108" w:type="dxa"/>
              <w:bottom w:w="0" w:type="dxa"/>
              <w:right w:w="108" w:type="dxa"/>
            </w:tcMar>
            <w:hideMark/>
          </w:tcPr>
          <w:p w:rsidR="003919DE" w:rsidRPr="00AB18B1" w:rsidRDefault="003919DE" w:rsidP="008A5213">
            <w:pPr>
              <w:spacing w:line="25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18B1">
              <w:rPr>
                <w:rFonts w:ascii="Calibri" w:hAnsi="Calibri" w:cs="Calibri"/>
                <w:sz w:val="20"/>
                <w:szCs w:val="20"/>
              </w:rPr>
              <w:t xml:space="preserve">3^ </w:t>
            </w:r>
          </w:p>
        </w:tc>
        <w:tc>
          <w:tcPr>
            <w:tcW w:w="1020" w:type="pct"/>
            <w:shd w:val="clear" w:color="auto" w:fill="auto"/>
            <w:tcMar>
              <w:top w:w="9" w:type="dxa"/>
              <w:left w:w="108" w:type="dxa"/>
              <w:bottom w:w="0" w:type="dxa"/>
              <w:right w:w="108" w:type="dxa"/>
            </w:tcMar>
            <w:hideMark/>
          </w:tcPr>
          <w:p w:rsidR="003919DE" w:rsidRPr="00AB18B1" w:rsidRDefault="003919DE" w:rsidP="00DC26AE">
            <w:pPr>
              <w:spacing w:line="25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18B1">
              <w:rPr>
                <w:rFonts w:ascii="Calibri" w:hAnsi="Calibri" w:cs="Calibri"/>
                <w:sz w:val="20"/>
                <w:szCs w:val="20"/>
              </w:rPr>
              <w:t>Filosofia e storia</w:t>
            </w:r>
          </w:p>
          <w:p w:rsidR="005A234E" w:rsidRDefault="005A234E" w:rsidP="00DC26AE">
            <w:pPr>
              <w:spacing w:line="25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3919DE" w:rsidRPr="00AB18B1" w:rsidRDefault="003919DE" w:rsidP="00DC26AE">
            <w:pPr>
              <w:spacing w:line="25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18B1">
              <w:rPr>
                <w:rFonts w:ascii="Calibri" w:hAnsi="Calibri" w:cs="Calibri"/>
                <w:sz w:val="20"/>
                <w:szCs w:val="20"/>
              </w:rPr>
              <w:t>15</w:t>
            </w:r>
          </w:p>
        </w:tc>
        <w:tc>
          <w:tcPr>
            <w:tcW w:w="1533" w:type="pct"/>
            <w:shd w:val="clear" w:color="auto" w:fill="auto"/>
            <w:tcMar>
              <w:top w:w="9" w:type="dxa"/>
              <w:left w:w="108" w:type="dxa"/>
              <w:bottom w:w="0" w:type="dxa"/>
              <w:right w:w="108" w:type="dxa"/>
            </w:tcMar>
            <w:hideMark/>
          </w:tcPr>
          <w:p w:rsidR="003919DE" w:rsidRPr="00AB18B1" w:rsidRDefault="003919DE" w:rsidP="00DC26AE">
            <w:pPr>
              <w:spacing w:line="25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18B1">
              <w:rPr>
                <w:rFonts w:ascii="Calibri" w:hAnsi="Calibri" w:cs="Calibri"/>
                <w:sz w:val="20"/>
                <w:szCs w:val="20"/>
              </w:rPr>
              <w:t>Laboratorio grafico/design/arch. e ambiente</w:t>
            </w:r>
          </w:p>
          <w:p w:rsidR="003919DE" w:rsidRPr="00AB18B1" w:rsidRDefault="003919DE" w:rsidP="00DC26AE">
            <w:pPr>
              <w:spacing w:line="25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</w:t>
            </w:r>
          </w:p>
        </w:tc>
        <w:tc>
          <w:tcPr>
            <w:tcW w:w="1532" w:type="pct"/>
            <w:shd w:val="clear" w:color="auto" w:fill="auto"/>
            <w:tcMar>
              <w:top w:w="9" w:type="dxa"/>
              <w:left w:w="108" w:type="dxa"/>
              <w:bottom w:w="0" w:type="dxa"/>
              <w:right w:w="108" w:type="dxa"/>
            </w:tcMar>
            <w:hideMark/>
          </w:tcPr>
          <w:p w:rsidR="003919DE" w:rsidRPr="00AB18B1" w:rsidRDefault="003919DE" w:rsidP="00DC26AE">
            <w:pPr>
              <w:spacing w:line="25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18B1">
              <w:rPr>
                <w:rFonts w:ascii="Calibri" w:hAnsi="Calibri" w:cs="Calibri"/>
                <w:sz w:val="20"/>
                <w:szCs w:val="20"/>
              </w:rPr>
              <w:t>Laboratorio grafico/design/arch. e ambiente</w:t>
            </w:r>
          </w:p>
          <w:p w:rsidR="003919DE" w:rsidRPr="00AB18B1" w:rsidRDefault="003919DE" w:rsidP="00DC26AE">
            <w:pPr>
              <w:spacing w:line="25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18B1"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418" w:type="pct"/>
            <w:shd w:val="clear" w:color="auto" w:fill="auto"/>
            <w:tcMar>
              <w:top w:w="9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19DE" w:rsidRPr="00AB18B1" w:rsidRDefault="003919DE" w:rsidP="00DC26AE">
            <w:pPr>
              <w:spacing w:line="25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18B1">
              <w:rPr>
                <w:rFonts w:ascii="Calibri" w:hAnsi="Calibri" w:cs="Calibri"/>
                <w:sz w:val="20"/>
                <w:szCs w:val="20"/>
              </w:rPr>
              <w:t>33</w:t>
            </w:r>
          </w:p>
        </w:tc>
      </w:tr>
      <w:tr w:rsidR="007C3AAA" w:rsidRPr="00AB18B1" w:rsidTr="007C3AAA">
        <w:trPr>
          <w:trHeight w:val="486"/>
        </w:trPr>
        <w:tc>
          <w:tcPr>
            <w:tcW w:w="495" w:type="pct"/>
            <w:shd w:val="clear" w:color="auto" w:fill="auto"/>
            <w:tcMar>
              <w:top w:w="9" w:type="dxa"/>
              <w:left w:w="108" w:type="dxa"/>
              <w:bottom w:w="0" w:type="dxa"/>
              <w:right w:w="108" w:type="dxa"/>
            </w:tcMar>
            <w:hideMark/>
          </w:tcPr>
          <w:p w:rsidR="003919DE" w:rsidRPr="00AB18B1" w:rsidRDefault="003919DE" w:rsidP="008A5213">
            <w:pPr>
              <w:spacing w:line="25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18B1">
              <w:rPr>
                <w:rFonts w:ascii="Calibri" w:hAnsi="Calibri" w:cs="Calibri"/>
                <w:sz w:val="20"/>
                <w:szCs w:val="20"/>
              </w:rPr>
              <w:t xml:space="preserve">4^ </w:t>
            </w:r>
          </w:p>
        </w:tc>
        <w:tc>
          <w:tcPr>
            <w:tcW w:w="1020" w:type="pct"/>
            <w:shd w:val="clear" w:color="auto" w:fill="auto"/>
            <w:tcMar>
              <w:top w:w="9" w:type="dxa"/>
              <w:left w:w="108" w:type="dxa"/>
              <w:bottom w:w="0" w:type="dxa"/>
              <w:right w:w="108" w:type="dxa"/>
            </w:tcMar>
            <w:hideMark/>
          </w:tcPr>
          <w:p w:rsidR="003919DE" w:rsidRPr="00AB18B1" w:rsidRDefault="003919DE" w:rsidP="00DC26AE">
            <w:pPr>
              <w:spacing w:line="25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18B1">
              <w:rPr>
                <w:rFonts w:ascii="Calibri" w:hAnsi="Calibri" w:cs="Calibri"/>
                <w:sz w:val="20"/>
                <w:szCs w:val="20"/>
              </w:rPr>
              <w:t>Filosofia e storia</w:t>
            </w:r>
          </w:p>
          <w:p w:rsidR="003919DE" w:rsidRPr="00AB18B1" w:rsidRDefault="003919DE" w:rsidP="00DC26AE">
            <w:pPr>
              <w:spacing w:line="25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18B1">
              <w:rPr>
                <w:rFonts w:ascii="Calibri" w:hAnsi="Calibri" w:cs="Calibri"/>
                <w:sz w:val="20"/>
                <w:szCs w:val="20"/>
              </w:rPr>
              <w:t>15</w:t>
            </w:r>
          </w:p>
        </w:tc>
        <w:tc>
          <w:tcPr>
            <w:tcW w:w="1533" w:type="pct"/>
            <w:shd w:val="clear" w:color="auto" w:fill="auto"/>
            <w:tcMar>
              <w:top w:w="9" w:type="dxa"/>
              <w:left w:w="108" w:type="dxa"/>
              <w:bottom w:w="0" w:type="dxa"/>
              <w:right w:w="108" w:type="dxa"/>
            </w:tcMar>
            <w:hideMark/>
          </w:tcPr>
          <w:p w:rsidR="003919DE" w:rsidRPr="00AB18B1" w:rsidRDefault="003919DE" w:rsidP="00DC26AE">
            <w:pPr>
              <w:spacing w:line="25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18B1">
              <w:rPr>
                <w:rFonts w:ascii="Calibri" w:hAnsi="Calibri" w:cs="Calibri"/>
                <w:sz w:val="20"/>
                <w:szCs w:val="20"/>
              </w:rPr>
              <w:t>Laboratorio grafico/design/arch. e ambiente</w:t>
            </w:r>
          </w:p>
          <w:p w:rsidR="003919DE" w:rsidRPr="00AB18B1" w:rsidRDefault="003919DE" w:rsidP="00DC26AE">
            <w:pPr>
              <w:spacing w:line="25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</w:t>
            </w:r>
          </w:p>
        </w:tc>
        <w:tc>
          <w:tcPr>
            <w:tcW w:w="1532" w:type="pct"/>
            <w:shd w:val="clear" w:color="auto" w:fill="auto"/>
            <w:tcMar>
              <w:top w:w="9" w:type="dxa"/>
              <w:left w:w="108" w:type="dxa"/>
              <w:bottom w:w="0" w:type="dxa"/>
              <w:right w:w="108" w:type="dxa"/>
            </w:tcMar>
            <w:hideMark/>
          </w:tcPr>
          <w:p w:rsidR="003919DE" w:rsidRPr="00AB18B1" w:rsidRDefault="003919DE" w:rsidP="00DC26AE">
            <w:pPr>
              <w:spacing w:line="25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18B1">
              <w:rPr>
                <w:rFonts w:ascii="Calibri" w:hAnsi="Calibri" w:cs="Calibri"/>
                <w:sz w:val="20"/>
                <w:szCs w:val="20"/>
              </w:rPr>
              <w:t>Laboratorio grafico/design/arch. e ambiente</w:t>
            </w:r>
          </w:p>
          <w:p w:rsidR="003919DE" w:rsidRPr="00AB18B1" w:rsidRDefault="003919DE" w:rsidP="00DC26AE">
            <w:pPr>
              <w:spacing w:line="25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18B1"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418" w:type="pct"/>
            <w:shd w:val="clear" w:color="auto" w:fill="auto"/>
            <w:tcMar>
              <w:top w:w="9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19DE" w:rsidRPr="00AB18B1" w:rsidRDefault="003919DE" w:rsidP="00DC26AE">
            <w:pPr>
              <w:spacing w:line="25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18B1">
              <w:rPr>
                <w:rFonts w:ascii="Calibri" w:hAnsi="Calibri" w:cs="Calibri"/>
                <w:sz w:val="20"/>
                <w:szCs w:val="20"/>
              </w:rPr>
              <w:t>33</w:t>
            </w:r>
          </w:p>
        </w:tc>
      </w:tr>
      <w:tr w:rsidR="007C3AAA" w:rsidRPr="00AB18B1" w:rsidTr="007C3AAA">
        <w:trPr>
          <w:trHeight w:val="601"/>
        </w:trPr>
        <w:tc>
          <w:tcPr>
            <w:tcW w:w="495" w:type="pct"/>
            <w:shd w:val="clear" w:color="auto" w:fill="auto"/>
            <w:tcMar>
              <w:top w:w="9" w:type="dxa"/>
              <w:left w:w="108" w:type="dxa"/>
              <w:bottom w:w="0" w:type="dxa"/>
              <w:right w:w="108" w:type="dxa"/>
            </w:tcMar>
            <w:hideMark/>
          </w:tcPr>
          <w:p w:rsidR="003919DE" w:rsidRPr="00AB18B1" w:rsidRDefault="003919DE" w:rsidP="008A5213">
            <w:pPr>
              <w:spacing w:line="25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18B1">
              <w:rPr>
                <w:rFonts w:ascii="Calibri" w:hAnsi="Calibri" w:cs="Calibri"/>
                <w:sz w:val="20"/>
                <w:szCs w:val="20"/>
              </w:rPr>
              <w:t>5^</w:t>
            </w:r>
          </w:p>
        </w:tc>
        <w:tc>
          <w:tcPr>
            <w:tcW w:w="1020" w:type="pct"/>
            <w:shd w:val="clear" w:color="auto" w:fill="auto"/>
            <w:tcMar>
              <w:top w:w="9" w:type="dxa"/>
              <w:left w:w="108" w:type="dxa"/>
              <w:bottom w:w="0" w:type="dxa"/>
              <w:right w:w="108" w:type="dxa"/>
            </w:tcMar>
            <w:hideMark/>
          </w:tcPr>
          <w:p w:rsidR="003919DE" w:rsidRPr="00AB18B1" w:rsidRDefault="003919DE" w:rsidP="00DC26AE">
            <w:pPr>
              <w:spacing w:line="25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18B1">
              <w:rPr>
                <w:rFonts w:ascii="Calibri" w:hAnsi="Calibri" w:cs="Calibri"/>
                <w:sz w:val="20"/>
                <w:szCs w:val="20"/>
              </w:rPr>
              <w:t>Filosofia e storia</w:t>
            </w:r>
          </w:p>
          <w:p w:rsidR="003919DE" w:rsidRPr="00AB18B1" w:rsidRDefault="003919DE" w:rsidP="00DC26AE">
            <w:pPr>
              <w:spacing w:line="25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18B1">
              <w:rPr>
                <w:rFonts w:ascii="Calibri" w:hAnsi="Calibri" w:cs="Calibri"/>
                <w:sz w:val="20"/>
                <w:szCs w:val="20"/>
              </w:rPr>
              <w:t>15</w:t>
            </w:r>
          </w:p>
          <w:p w:rsidR="003919DE" w:rsidRPr="00AB18B1" w:rsidRDefault="003919DE" w:rsidP="00DC26AE">
            <w:pPr>
              <w:spacing w:line="25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33" w:type="pct"/>
            <w:shd w:val="clear" w:color="auto" w:fill="auto"/>
            <w:tcMar>
              <w:top w:w="9" w:type="dxa"/>
              <w:left w:w="108" w:type="dxa"/>
              <w:bottom w:w="0" w:type="dxa"/>
              <w:right w:w="108" w:type="dxa"/>
            </w:tcMar>
            <w:hideMark/>
          </w:tcPr>
          <w:p w:rsidR="003919DE" w:rsidRPr="00AB18B1" w:rsidRDefault="003919DE" w:rsidP="00DC26AE">
            <w:pPr>
              <w:spacing w:line="25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18B1">
              <w:rPr>
                <w:rFonts w:ascii="Calibri" w:hAnsi="Calibri" w:cs="Calibri"/>
                <w:sz w:val="20"/>
                <w:szCs w:val="20"/>
              </w:rPr>
              <w:t>Laboratorio grafico/design/arch. e ambiente</w:t>
            </w:r>
          </w:p>
          <w:p w:rsidR="003919DE" w:rsidRPr="00AB18B1" w:rsidRDefault="003919DE" w:rsidP="00DC26AE">
            <w:pPr>
              <w:spacing w:line="25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18B1">
              <w:rPr>
                <w:rFonts w:ascii="Calibri" w:hAnsi="Calibri" w:cs="Calibri"/>
                <w:sz w:val="20"/>
                <w:szCs w:val="20"/>
              </w:rPr>
              <w:t>8</w:t>
            </w:r>
          </w:p>
        </w:tc>
        <w:tc>
          <w:tcPr>
            <w:tcW w:w="1532" w:type="pct"/>
            <w:shd w:val="clear" w:color="auto" w:fill="auto"/>
            <w:tcMar>
              <w:top w:w="9" w:type="dxa"/>
              <w:left w:w="108" w:type="dxa"/>
              <w:bottom w:w="0" w:type="dxa"/>
              <w:right w:w="108" w:type="dxa"/>
            </w:tcMar>
            <w:hideMark/>
          </w:tcPr>
          <w:p w:rsidR="003919DE" w:rsidRPr="00AB18B1" w:rsidRDefault="003919DE" w:rsidP="00DC26AE">
            <w:pPr>
              <w:spacing w:line="25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18B1">
              <w:rPr>
                <w:rFonts w:ascii="Calibri" w:hAnsi="Calibri" w:cs="Calibri"/>
                <w:sz w:val="20"/>
                <w:szCs w:val="20"/>
              </w:rPr>
              <w:t>Laboratorio grafico/design/arch. e ambiente</w:t>
            </w:r>
          </w:p>
          <w:p w:rsidR="003919DE" w:rsidRPr="00AB18B1" w:rsidRDefault="003919DE" w:rsidP="00DC26AE">
            <w:pPr>
              <w:spacing w:line="25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18B1"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418" w:type="pct"/>
            <w:shd w:val="clear" w:color="auto" w:fill="auto"/>
            <w:tcMar>
              <w:top w:w="9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19DE" w:rsidRPr="00AB18B1" w:rsidRDefault="003919DE" w:rsidP="00DC26AE">
            <w:pPr>
              <w:spacing w:line="25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18B1">
              <w:rPr>
                <w:rFonts w:ascii="Calibri" w:hAnsi="Calibri" w:cs="Calibri"/>
                <w:sz w:val="20"/>
                <w:szCs w:val="20"/>
              </w:rPr>
              <w:t>33</w:t>
            </w:r>
          </w:p>
        </w:tc>
      </w:tr>
    </w:tbl>
    <w:p w:rsidR="003919DE" w:rsidRPr="00AB18B1" w:rsidRDefault="003919DE" w:rsidP="003919DE">
      <w:pPr>
        <w:spacing w:line="276" w:lineRule="auto"/>
        <w:ind w:right="160"/>
        <w:jc w:val="both"/>
        <w:rPr>
          <w:rFonts w:ascii="Calibri" w:hAnsi="Calibri" w:cs="Calibri"/>
          <w:sz w:val="22"/>
        </w:rPr>
      </w:pPr>
    </w:p>
    <w:p w:rsidR="003919DE" w:rsidRDefault="003919DE" w:rsidP="004C17EC">
      <w:pPr>
        <w:spacing w:line="276" w:lineRule="auto"/>
        <w:ind w:right="80" w:firstLine="567"/>
        <w:jc w:val="both"/>
        <w:rPr>
          <w:rFonts w:ascii="Calibri" w:eastAsia="Calibri" w:hAnsi="Calibri" w:cs="Calibri"/>
        </w:rPr>
      </w:pPr>
    </w:p>
    <w:p w:rsidR="004C17EC" w:rsidRDefault="004C17EC" w:rsidP="004C17EC">
      <w:pPr>
        <w:spacing w:line="276" w:lineRule="auto"/>
        <w:ind w:right="80" w:firstLine="567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La valutazione al termine di ogni quadrimestre viene effettuata collegialmente su proposta del docente coordinatore che è l’unico ad accedere al registro elettronico </w:t>
      </w:r>
      <w:r w:rsidR="007C3AAA">
        <w:rPr>
          <w:rFonts w:ascii="Calibri" w:eastAsia="Calibri" w:hAnsi="Calibri" w:cs="Calibri"/>
        </w:rPr>
        <w:t xml:space="preserve">nella </w:t>
      </w:r>
      <w:r>
        <w:rPr>
          <w:rFonts w:ascii="Calibri" w:eastAsia="Calibri" w:hAnsi="Calibri" w:cs="Calibri"/>
        </w:rPr>
        <w:t xml:space="preserve">sezione VALUTAZIONI.  Tale proposta si arricchirà dei contributi dell’intero Consiglio di classe. </w:t>
      </w:r>
    </w:p>
    <w:p w:rsidR="008A5213" w:rsidRDefault="008A5213" w:rsidP="004C17EC">
      <w:pPr>
        <w:spacing w:line="276" w:lineRule="auto"/>
        <w:ind w:right="80" w:firstLine="567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br w:type="page"/>
      </w:r>
    </w:p>
    <w:p w:rsidR="007C3AAA" w:rsidRDefault="007C3AAA" w:rsidP="004C17EC">
      <w:pPr>
        <w:spacing w:line="276" w:lineRule="auto"/>
        <w:ind w:right="80" w:firstLine="567"/>
        <w:jc w:val="both"/>
        <w:rPr>
          <w:rFonts w:ascii="Calibri" w:eastAsia="Calibri" w:hAnsi="Calibri" w:cs="Calibri"/>
        </w:rPr>
      </w:pPr>
    </w:p>
    <w:p w:rsidR="007C3AAA" w:rsidRDefault="007C3AAA" w:rsidP="00A073EB">
      <w:pPr>
        <w:pStyle w:val="Paragrafoelenco"/>
        <w:numPr>
          <w:ilvl w:val="0"/>
          <w:numId w:val="3"/>
        </w:numPr>
        <w:shd w:val="clear" w:color="auto" w:fill="D9D9D9" w:themeFill="background1" w:themeFillShade="D9"/>
        <w:ind w:left="0" w:right="-574" w:firstLine="142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Unità di apprendimento</w:t>
      </w:r>
    </w:p>
    <w:p w:rsidR="00FB0BBE" w:rsidRPr="00FB0BBE" w:rsidRDefault="00FB0BBE" w:rsidP="00FB0BBE">
      <w:pPr>
        <w:spacing w:line="256" w:lineRule="auto"/>
        <w:rPr>
          <w:rFonts w:ascii="Calibri" w:eastAsia="Calibri" w:hAnsi="Calibri" w:cs="Calibri"/>
          <w:b/>
          <w:color w:val="FF2F92"/>
          <w:sz w:val="28"/>
          <w:szCs w:val="28"/>
          <w:lang w:eastAsia="it-IT"/>
        </w:rPr>
      </w:pPr>
    </w:p>
    <w:p w:rsidR="00FB0BBE" w:rsidRPr="00FB0BBE" w:rsidRDefault="00FB0BBE" w:rsidP="00FB0BBE">
      <w:pPr>
        <w:rPr>
          <w:rFonts w:ascii="Calibri" w:eastAsia="Calibri" w:hAnsi="Calibri" w:cs="Calibri"/>
          <w:sz w:val="20"/>
          <w:szCs w:val="20"/>
          <w:lang w:eastAsia="it-IT"/>
        </w:rPr>
      </w:pPr>
    </w:p>
    <w:tbl>
      <w:tblPr>
        <w:tblW w:w="1036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14"/>
        <w:gridCol w:w="1855"/>
        <w:gridCol w:w="567"/>
        <w:gridCol w:w="379"/>
        <w:gridCol w:w="5346"/>
      </w:tblGrid>
      <w:tr w:rsidR="00FB0BBE" w:rsidRPr="00FB0BBE" w:rsidTr="00C45A31">
        <w:trPr>
          <w:trHeight w:val="294"/>
        </w:trPr>
        <w:tc>
          <w:tcPr>
            <w:tcW w:w="10361" w:type="dxa"/>
            <w:gridSpan w:val="5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2F9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B0BBE" w:rsidRPr="00A073EB" w:rsidRDefault="00513AC4" w:rsidP="00A073EB">
            <w:pPr>
              <w:spacing w:before="120" w:after="160"/>
              <w:ind w:right="100"/>
              <w:jc w:val="center"/>
              <w:rPr>
                <w:rFonts w:ascii="Calibri" w:eastAsia="Times New Roman" w:hAnsi="Calibri" w:cs="Times New Roman"/>
                <w:b/>
                <w:color w:val="FFFFFF" w:themeColor="background1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color w:val="FFFFFF" w:themeColor="background1"/>
                <w:sz w:val="20"/>
                <w:szCs w:val="20"/>
                <w:lang w:eastAsia="it-IT"/>
              </w:rPr>
              <w:t>STRUTTURA DELL’UNITÀ DI APPRENDIMENTO</w:t>
            </w:r>
          </w:p>
        </w:tc>
      </w:tr>
      <w:tr w:rsidR="00FB0BBE" w:rsidRPr="00FB0BBE" w:rsidTr="00C45A31">
        <w:trPr>
          <w:trHeight w:val="720"/>
        </w:trPr>
        <w:tc>
          <w:tcPr>
            <w:tcW w:w="2214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76EA" w:rsidRDefault="00A073EB" w:rsidP="006976EA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COMPETENZE</w:t>
            </w:r>
            <w:r w:rsidR="00FE4E7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</w:p>
          <w:p w:rsidR="00FB0BBE" w:rsidRPr="00FB0BBE" w:rsidRDefault="00FE4E78" w:rsidP="006976EA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NODO CONCETTUALE COSTITUZIONE</w:t>
            </w:r>
          </w:p>
        </w:tc>
        <w:tc>
          <w:tcPr>
            <w:tcW w:w="8147" w:type="dxa"/>
            <w:gridSpan w:val="4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0BBE" w:rsidRPr="00FB0BBE" w:rsidRDefault="00FB0BBE" w:rsidP="00A77063">
            <w:pPr>
              <w:numPr>
                <w:ilvl w:val="0"/>
                <w:numId w:val="5"/>
              </w:numPr>
              <w:suppressAutoHyphens/>
              <w:spacing w:after="160" w:line="25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FB0BB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Essere consapevoli, alla luce della Costituzione, del valore della persona e del rapporto tra la singola persona e le formazioni sociali.</w:t>
            </w:r>
          </w:p>
          <w:p w:rsidR="00FB0BBE" w:rsidRPr="00FB0BBE" w:rsidRDefault="00FB0BBE" w:rsidP="00A77063">
            <w:pPr>
              <w:numPr>
                <w:ilvl w:val="0"/>
                <w:numId w:val="5"/>
              </w:numPr>
              <w:suppressAutoHyphens/>
              <w:spacing w:after="160" w:line="25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FB0BB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Sviluppare il rapporto-confronto con cittadini di diverse identità culturali, istituzioni e tradizioni, individuando il contributo positivo di ciascuno alla convivenza pacifica.</w:t>
            </w:r>
          </w:p>
          <w:p w:rsidR="00FB0BBE" w:rsidRPr="00FE4E78" w:rsidRDefault="00FB0BBE" w:rsidP="00A77063">
            <w:pPr>
              <w:numPr>
                <w:ilvl w:val="0"/>
                <w:numId w:val="5"/>
              </w:numPr>
              <w:suppressAutoHyphens/>
              <w:spacing w:after="160" w:line="25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FE4E7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 xml:space="preserve">Favorire la maturazione del senso di responsabilità civica, sociale e solidale degli studenti, concretamente verificata in attività e iniziative personali e di gruppo. </w:t>
            </w:r>
          </w:p>
          <w:p w:rsidR="00A073EB" w:rsidRPr="00FB0BBE" w:rsidRDefault="00A073EB" w:rsidP="00A77063">
            <w:pPr>
              <w:numPr>
                <w:ilvl w:val="0"/>
                <w:numId w:val="5"/>
              </w:numPr>
              <w:suppressAutoHyphens/>
              <w:spacing w:after="160" w:line="256" w:lineRule="auto"/>
              <w:contextualSpacing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  <w:r w:rsidRPr="00FB0BBE"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  <w:t>Prendere spunto dalle esperienze, dalle situazioni concrete di vita e da fatti d’attualità significativi, per sollecitare l’espressione del punto di vista personale, promuovere dibattiti e individuare categorie di giudizio, cui rifarsi.</w:t>
            </w:r>
          </w:p>
          <w:p w:rsidR="00A073EB" w:rsidRPr="00FB0BBE" w:rsidRDefault="00A073EB" w:rsidP="00A77063">
            <w:pPr>
              <w:numPr>
                <w:ilvl w:val="0"/>
                <w:numId w:val="5"/>
              </w:numPr>
              <w:suppressAutoHyphens/>
              <w:spacing w:after="160" w:line="256" w:lineRule="auto"/>
              <w:contextualSpacing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  <w:r w:rsidRPr="00FB0BBE"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  <w:t>Analizzare le norme di diritto presenti nell’ordinamento del proprio e degli altri Paesi, constatandone il rispetto o la violazione nei comportamenti rilevati nell’ambito scolastico, territoriale, nazionale e globale.</w:t>
            </w:r>
          </w:p>
          <w:p w:rsidR="00FE4E78" w:rsidRPr="006976EA" w:rsidRDefault="00A073EB" w:rsidP="00A77063">
            <w:pPr>
              <w:numPr>
                <w:ilvl w:val="0"/>
                <w:numId w:val="5"/>
              </w:numPr>
              <w:suppressAutoHyphens/>
              <w:spacing w:after="160" w:line="25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FB0BBE"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  <w:t>Stabilire contatti e forme di collaborazione tra la scuola, i genitori, le associazioni e le istituzioni, mirate allo sviluppo dell’educazione civica, della legalità e della convivenza pacifica.</w:t>
            </w:r>
          </w:p>
        </w:tc>
      </w:tr>
      <w:tr w:rsidR="00FE4E78" w:rsidRPr="00FB0BBE" w:rsidTr="00C45A31">
        <w:trPr>
          <w:trHeight w:val="720"/>
        </w:trPr>
        <w:tc>
          <w:tcPr>
            <w:tcW w:w="2214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76EA" w:rsidRDefault="00FE4E78" w:rsidP="00FB0BBE">
            <w:pPr>
              <w:ind w:firstLine="29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 xml:space="preserve">COMPETENZE </w:t>
            </w:r>
          </w:p>
          <w:p w:rsidR="00FE4E78" w:rsidRDefault="006976EA" w:rsidP="00FB0BBE">
            <w:pPr>
              <w:ind w:firstLine="29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 xml:space="preserve">NODO CONCETTUALE </w:t>
            </w:r>
            <w:r w:rsidR="00FE4E7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SVILUPPO SOSTENIBILE</w:t>
            </w:r>
          </w:p>
        </w:tc>
        <w:tc>
          <w:tcPr>
            <w:tcW w:w="8147" w:type="dxa"/>
            <w:gridSpan w:val="4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4E78" w:rsidRDefault="00FE4E78" w:rsidP="008D7984">
            <w:pPr>
              <w:numPr>
                <w:ilvl w:val="0"/>
                <w:numId w:val="5"/>
              </w:numPr>
              <w:suppressAutoHyphens/>
              <w:spacing w:after="160" w:line="25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P</w:t>
            </w:r>
            <w:r w:rsidRPr="00FE4E7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 xml:space="preserve">romuovere lo sviluppo sostenibile, anche tramite un’educazione volta ad uno stile di vita sostenibile,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attento alla cura dell’ambiente e al risparmio energetico</w:t>
            </w:r>
            <w:r w:rsidRPr="00FE4E7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.</w:t>
            </w:r>
          </w:p>
          <w:p w:rsidR="00513AC4" w:rsidRDefault="00FE4E78" w:rsidP="008D7984">
            <w:pPr>
              <w:numPr>
                <w:ilvl w:val="0"/>
                <w:numId w:val="5"/>
              </w:numPr>
              <w:suppressAutoHyphens/>
              <w:spacing w:after="160" w:line="25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Praticare la raccolta differenziata</w:t>
            </w:r>
          </w:p>
          <w:p w:rsidR="008D7984" w:rsidRDefault="008D7984" w:rsidP="008D7984">
            <w:pPr>
              <w:numPr>
                <w:ilvl w:val="0"/>
                <w:numId w:val="5"/>
              </w:numPr>
              <w:suppressAutoHyphens/>
              <w:spacing w:after="160" w:line="256" w:lineRule="auto"/>
              <w:ind w:right="110"/>
              <w:contextualSpacing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FB0BB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 xml:space="preserve">Saper cogliere l’importanza di un uso razionale delle risorse naturali e del concetto di sviluppo responsabile </w:t>
            </w:r>
          </w:p>
          <w:p w:rsidR="008D7984" w:rsidRPr="008D7984" w:rsidRDefault="008D7984" w:rsidP="008D7984">
            <w:pPr>
              <w:numPr>
                <w:ilvl w:val="0"/>
                <w:numId w:val="5"/>
              </w:numPr>
              <w:suppressAutoHyphens/>
              <w:spacing w:after="160" w:line="256" w:lineRule="auto"/>
              <w:ind w:right="110"/>
              <w:contextualSpacing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FB0BB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Saper cogliere il ruolo che la ricerca scientifica e le tecnologie possono assumere per uno sviluppo equilibrato e compatibile</w:t>
            </w:r>
          </w:p>
          <w:p w:rsidR="00FE4E78" w:rsidRPr="00FB0BBE" w:rsidRDefault="006976EA" w:rsidP="008D7984">
            <w:pPr>
              <w:numPr>
                <w:ilvl w:val="0"/>
                <w:numId w:val="5"/>
              </w:numPr>
              <w:suppressAutoHyphens/>
              <w:spacing w:after="160" w:line="25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 xml:space="preserve">Realizzare progettazioni </w:t>
            </w:r>
            <w:r w:rsidR="00513AC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 xml:space="preserve">personali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sul tema della sostenibilità</w:t>
            </w:r>
          </w:p>
        </w:tc>
      </w:tr>
      <w:tr w:rsidR="00FB0BBE" w:rsidRPr="00FB0BBE" w:rsidTr="00C45A31">
        <w:trPr>
          <w:trHeight w:val="222"/>
        </w:trPr>
        <w:tc>
          <w:tcPr>
            <w:tcW w:w="2214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76EA" w:rsidRDefault="006976EA" w:rsidP="006976EA">
            <w:pPr>
              <w:ind w:firstLine="29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 xml:space="preserve">COMPETENZE </w:t>
            </w:r>
          </w:p>
          <w:p w:rsidR="00FB0BBE" w:rsidRDefault="006976EA" w:rsidP="006976EA">
            <w:pPr>
              <w:ind w:firstLine="29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NODO CONCETTUALE</w:t>
            </w:r>
          </w:p>
          <w:p w:rsidR="006976EA" w:rsidRPr="00FB0BBE" w:rsidRDefault="008D7984" w:rsidP="006976EA">
            <w:pPr>
              <w:ind w:firstLine="29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 xml:space="preserve">competenze </w:t>
            </w:r>
            <w:r w:rsidR="006976E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DIGITALI</w:t>
            </w:r>
          </w:p>
        </w:tc>
        <w:tc>
          <w:tcPr>
            <w:tcW w:w="8147" w:type="dxa"/>
            <w:gridSpan w:val="4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13AC4" w:rsidRDefault="00513AC4" w:rsidP="00513AC4">
            <w:pPr>
              <w:suppressAutoHyphens/>
              <w:spacing w:after="160" w:line="25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Dal curricolo digitale d’istituto:</w:t>
            </w:r>
          </w:p>
          <w:p w:rsidR="006976EA" w:rsidRDefault="006976EA" w:rsidP="00A77063">
            <w:pPr>
              <w:numPr>
                <w:ilvl w:val="0"/>
                <w:numId w:val="9"/>
              </w:numPr>
              <w:suppressAutoHyphens/>
              <w:spacing w:after="160" w:line="25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Navigare e ricercare le</w:t>
            </w:r>
            <w:r w:rsidRPr="00FB0BB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 xml:space="preserve"> informazioni </w:t>
            </w:r>
          </w:p>
          <w:p w:rsidR="006976EA" w:rsidRPr="00FB0BBE" w:rsidRDefault="006976EA" w:rsidP="00A77063">
            <w:pPr>
              <w:numPr>
                <w:ilvl w:val="0"/>
                <w:numId w:val="9"/>
              </w:numPr>
              <w:suppressAutoHyphens/>
              <w:spacing w:after="160" w:line="25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Valutare dati, informazioni e contenuti digitali</w:t>
            </w:r>
          </w:p>
          <w:p w:rsidR="006976EA" w:rsidRPr="00FB0BBE" w:rsidRDefault="006976EA" w:rsidP="00A77063">
            <w:pPr>
              <w:numPr>
                <w:ilvl w:val="0"/>
                <w:numId w:val="9"/>
              </w:numPr>
              <w:suppressAutoHyphens/>
              <w:spacing w:after="160" w:line="25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Gestire dati, informazioni e contenuti digitali</w:t>
            </w:r>
          </w:p>
          <w:p w:rsidR="006976EA" w:rsidRDefault="006976EA" w:rsidP="00A77063">
            <w:pPr>
              <w:numPr>
                <w:ilvl w:val="0"/>
                <w:numId w:val="9"/>
              </w:numPr>
              <w:suppressAutoHyphens/>
              <w:spacing w:after="160" w:line="25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Interagire con le tecnologie digitali</w:t>
            </w:r>
          </w:p>
          <w:p w:rsidR="006976EA" w:rsidRDefault="006976EA" w:rsidP="00A77063">
            <w:pPr>
              <w:numPr>
                <w:ilvl w:val="0"/>
                <w:numId w:val="9"/>
              </w:numPr>
              <w:suppressAutoHyphens/>
              <w:spacing w:after="160" w:line="25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Condividere con le tecnologie digitali</w:t>
            </w:r>
          </w:p>
          <w:p w:rsidR="006976EA" w:rsidRDefault="006976EA" w:rsidP="00A77063">
            <w:pPr>
              <w:numPr>
                <w:ilvl w:val="0"/>
                <w:numId w:val="9"/>
              </w:numPr>
              <w:suppressAutoHyphens/>
              <w:spacing w:after="160" w:line="25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Collaborare attraverso le tecnologie digitali</w:t>
            </w:r>
          </w:p>
          <w:p w:rsidR="006976EA" w:rsidRDefault="006976EA" w:rsidP="00A77063">
            <w:pPr>
              <w:numPr>
                <w:ilvl w:val="0"/>
                <w:numId w:val="9"/>
              </w:numPr>
              <w:suppressAutoHyphens/>
              <w:spacing w:after="160" w:line="25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Netiquette</w:t>
            </w:r>
          </w:p>
          <w:p w:rsidR="006976EA" w:rsidRDefault="006976EA" w:rsidP="00A77063">
            <w:pPr>
              <w:numPr>
                <w:ilvl w:val="0"/>
                <w:numId w:val="9"/>
              </w:numPr>
              <w:suppressAutoHyphens/>
              <w:spacing w:after="160" w:line="25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Gestire l’identità digitale</w:t>
            </w:r>
          </w:p>
          <w:p w:rsidR="006976EA" w:rsidRDefault="006976EA" w:rsidP="00A77063">
            <w:pPr>
              <w:numPr>
                <w:ilvl w:val="0"/>
                <w:numId w:val="9"/>
              </w:numPr>
              <w:suppressAutoHyphens/>
              <w:spacing w:after="160" w:line="25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Sviluppare contenuti digitali</w:t>
            </w:r>
          </w:p>
          <w:p w:rsidR="006976EA" w:rsidRDefault="006976EA" w:rsidP="00A77063">
            <w:pPr>
              <w:numPr>
                <w:ilvl w:val="0"/>
                <w:numId w:val="9"/>
              </w:numPr>
              <w:suppressAutoHyphens/>
              <w:spacing w:after="160" w:line="25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Rielaborare contenuti digitali</w:t>
            </w:r>
          </w:p>
          <w:p w:rsidR="006976EA" w:rsidRPr="00FB26E0" w:rsidRDefault="006976EA" w:rsidP="00A7706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160" w:line="25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Tutelare la salute e il benessere</w:t>
            </w:r>
          </w:p>
          <w:p w:rsidR="006976EA" w:rsidRPr="00FB26E0" w:rsidRDefault="006976EA" w:rsidP="00A7706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160" w:line="25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Proteggere i dispositivi</w:t>
            </w:r>
          </w:p>
          <w:p w:rsidR="006976EA" w:rsidRPr="00FB26E0" w:rsidRDefault="006976EA" w:rsidP="00A7706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160" w:line="25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Proteggere i dati personali</w:t>
            </w:r>
          </w:p>
          <w:p w:rsidR="00FB0BBE" w:rsidRPr="00FB0BBE" w:rsidRDefault="006976EA" w:rsidP="00A77063">
            <w:pPr>
              <w:numPr>
                <w:ilvl w:val="0"/>
                <w:numId w:val="5"/>
              </w:numPr>
              <w:suppressAutoHyphens/>
              <w:spacing w:after="160" w:line="256" w:lineRule="auto"/>
              <w:contextualSpacing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Usare creativamente le tecnologie digitali</w:t>
            </w:r>
          </w:p>
        </w:tc>
      </w:tr>
      <w:tr w:rsidR="00513AC4" w:rsidRPr="00FB0BBE" w:rsidTr="00C45A31">
        <w:trPr>
          <w:trHeight w:val="222"/>
        </w:trPr>
        <w:tc>
          <w:tcPr>
            <w:tcW w:w="2214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13AC4" w:rsidRPr="00FB0BBE" w:rsidRDefault="00513AC4" w:rsidP="00FB0BBE">
            <w:pPr>
              <w:ind w:firstLine="29"/>
              <w:rPr>
                <w:rFonts w:ascii="Calibri" w:eastAsia="Calibri" w:hAnsi="Calibri" w:cs="Calibri"/>
                <w:sz w:val="20"/>
                <w:szCs w:val="20"/>
                <w:lang w:eastAsia="it-IT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it-IT"/>
              </w:rPr>
              <w:t>TEMPISTICA</w:t>
            </w:r>
          </w:p>
        </w:tc>
        <w:tc>
          <w:tcPr>
            <w:tcW w:w="8147" w:type="dxa"/>
            <w:gridSpan w:val="4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13AC4" w:rsidRPr="00FB0BBE" w:rsidRDefault="00513AC4" w:rsidP="008D7984">
            <w:pPr>
              <w:ind w:firstLine="57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  <w:t xml:space="preserve">33 </w:t>
            </w:r>
            <w:r w:rsidR="008D7984"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  <w:t>ore annue.</w:t>
            </w:r>
            <w:r w:rsidR="008D7984" w:rsidRPr="00FB0BB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 xml:space="preserve"> Il percorso si sviluppa nell’arco dell’anno scolastico ed è portato a compimento entro </w:t>
            </w:r>
            <w:r w:rsidR="008D798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il</w:t>
            </w:r>
            <w:r w:rsidR="008D7984" w:rsidRPr="00FB0BB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 xml:space="preserve"> mese di maggio.</w:t>
            </w:r>
          </w:p>
        </w:tc>
      </w:tr>
      <w:tr w:rsidR="00FB0BBE" w:rsidRPr="00FB0BBE" w:rsidTr="00C45A31">
        <w:trPr>
          <w:trHeight w:val="222"/>
        </w:trPr>
        <w:tc>
          <w:tcPr>
            <w:tcW w:w="2214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0BBE" w:rsidRPr="00FB0BBE" w:rsidRDefault="00FB0BBE" w:rsidP="00FB0BBE">
            <w:pPr>
              <w:ind w:firstLine="29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  <w:r w:rsidRPr="00FB0BBE">
              <w:rPr>
                <w:rFonts w:ascii="Calibri" w:eastAsia="Calibri" w:hAnsi="Calibri" w:cs="Calibri"/>
                <w:sz w:val="20"/>
                <w:szCs w:val="20"/>
                <w:lang w:eastAsia="it-IT"/>
              </w:rPr>
              <w:t xml:space="preserve">METODOLOGIE </w:t>
            </w:r>
          </w:p>
        </w:tc>
        <w:tc>
          <w:tcPr>
            <w:tcW w:w="8147" w:type="dxa"/>
            <w:gridSpan w:val="4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0BBE" w:rsidRPr="00FB0BBE" w:rsidRDefault="00FB0BBE" w:rsidP="00FB0BBE">
            <w:pPr>
              <w:ind w:hanging="100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  <w:r w:rsidRPr="00FB0BBE"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  <w:t xml:space="preserve"> L’attività didattica si bas</w:t>
            </w:r>
            <w:r w:rsidR="00513AC4"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  <w:t>a</w:t>
            </w:r>
            <w:r w:rsidRPr="00FB0BBE"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  <w:t xml:space="preserve"> fondamentalmente sul metodo interattivo, </w:t>
            </w:r>
            <w:r w:rsidR="00513AC4"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  <w:t>con</w:t>
            </w:r>
            <w:r w:rsidRPr="00FB0BBE"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  <w:t xml:space="preserve"> ricorso anche ad altre strategie didattiche quali lezione frontale, lettura e analisi guidata di testi, </w:t>
            </w:r>
            <w:proofErr w:type="spellStart"/>
            <w:r w:rsidRPr="00FB0BBE"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  <w:t>problem</w:t>
            </w:r>
            <w:proofErr w:type="spellEnd"/>
            <w:r w:rsidRPr="00FB0BBE"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FB0BBE"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  <w:t>solving</w:t>
            </w:r>
            <w:proofErr w:type="spellEnd"/>
            <w:r w:rsidRPr="00FB0BBE"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  <w:t xml:space="preserve">, </w:t>
            </w:r>
            <w:r w:rsidRPr="00FB0BBE"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  <w:lastRenderedPageBreak/>
              <w:t xml:space="preserve">produzione di schede e mappe concettuali, esercizi individuali e di gruppo, visione e commento di video, film, </w:t>
            </w:r>
            <w:r w:rsidR="00513AC4"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  <w:t xml:space="preserve">partecipazione a </w:t>
            </w:r>
            <w:r w:rsidRPr="00FB0BBE"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  <w:t xml:space="preserve">conferenze o altri eventi pertinenti con il nodo concettuale affrontato. Inoltre, si fa ricorso a strategie organizzative quali: ricerca- azione, attività d’insegnamento personalizzato o per piccoli gruppi, cooperative </w:t>
            </w:r>
            <w:proofErr w:type="spellStart"/>
            <w:r w:rsidRPr="00FB0BBE"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  <w:t>learning</w:t>
            </w:r>
            <w:proofErr w:type="spellEnd"/>
            <w:r w:rsidRPr="00FB0BBE"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  <w:t>, attività laboratoriali, anche attraverso l’uso di strumenti audiovisivi ed informatici.</w:t>
            </w:r>
          </w:p>
        </w:tc>
      </w:tr>
      <w:tr w:rsidR="00FB0BBE" w:rsidRPr="00FB0BBE" w:rsidTr="00C45A31">
        <w:trPr>
          <w:trHeight w:val="2417"/>
        </w:trPr>
        <w:tc>
          <w:tcPr>
            <w:tcW w:w="2214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0BBE" w:rsidRPr="00FB0BBE" w:rsidRDefault="00FB0BBE" w:rsidP="00FB0BBE">
            <w:pPr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  <w:r w:rsidRPr="00FB0BBE"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  <w:lastRenderedPageBreak/>
              <w:t>VERIFICA E VALUTAZIONE</w:t>
            </w:r>
          </w:p>
        </w:tc>
        <w:tc>
          <w:tcPr>
            <w:tcW w:w="8147" w:type="dxa"/>
            <w:gridSpan w:val="4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0BBE" w:rsidRPr="00FB0BBE" w:rsidRDefault="00FB0BBE" w:rsidP="00FB0BBE">
            <w:pPr>
              <w:ind w:hanging="80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  <w:r w:rsidRPr="00FB0BBE"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  <w:t>Tipologia di verifica: inserita all’interno dei nodi concettuali</w:t>
            </w:r>
          </w:p>
          <w:p w:rsidR="00FB0BBE" w:rsidRPr="00FB0BBE" w:rsidRDefault="00FB0BBE" w:rsidP="00FB0BBE">
            <w:pPr>
              <w:ind w:hanging="80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  <w:p w:rsidR="00FB0BBE" w:rsidRPr="00FB0BBE" w:rsidRDefault="00FB0BBE" w:rsidP="00FB0BBE">
            <w:pPr>
              <w:ind w:hanging="80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  <w:r w:rsidRPr="00FB0BBE"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  <w:t>Criteri di valutazione:</w:t>
            </w:r>
          </w:p>
          <w:p w:rsidR="00FB0BBE" w:rsidRPr="00FB0BBE" w:rsidRDefault="00FB0BBE" w:rsidP="00A77063">
            <w:pPr>
              <w:numPr>
                <w:ilvl w:val="0"/>
                <w:numId w:val="4"/>
              </w:numPr>
              <w:suppressAutoHyphens/>
              <w:spacing w:after="160" w:line="256" w:lineRule="auto"/>
              <w:contextualSpacing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  <w:r w:rsidRPr="00FB0BBE"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  <w:t>interesse e partecipazione alle attività;</w:t>
            </w:r>
          </w:p>
          <w:p w:rsidR="00FB0BBE" w:rsidRPr="00FB0BBE" w:rsidRDefault="00FB0BBE" w:rsidP="00A77063">
            <w:pPr>
              <w:numPr>
                <w:ilvl w:val="0"/>
                <w:numId w:val="4"/>
              </w:numPr>
              <w:suppressAutoHyphens/>
              <w:spacing w:after="160" w:line="256" w:lineRule="auto"/>
              <w:contextualSpacing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  <w:r w:rsidRPr="00FB0BBE"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  <w:t>rispetto dei tempi e qualità di realizzazione dei compiti assegnati;</w:t>
            </w:r>
          </w:p>
          <w:p w:rsidR="00513AC4" w:rsidRDefault="00FB0BBE" w:rsidP="00A77063">
            <w:pPr>
              <w:numPr>
                <w:ilvl w:val="0"/>
                <w:numId w:val="4"/>
              </w:numPr>
              <w:suppressAutoHyphens/>
              <w:spacing w:after="160" w:line="256" w:lineRule="auto"/>
              <w:contextualSpacing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  <w:r w:rsidRPr="00FB0BBE"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  <w:t>maturazione registrata in rapporto alle situazioni di compito fondamentali, quali la dignità della persona, l’identità e l’appartenenza, l’alterità, la relazione</w:t>
            </w:r>
            <w:r w:rsidR="00513AC4"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  <w:t>, l’attenzione all’ambiente scolastico e l’uso consapevole delle tecnologie;</w:t>
            </w:r>
          </w:p>
          <w:p w:rsidR="00FB0BBE" w:rsidRPr="00A073EB" w:rsidRDefault="00FB0BBE" w:rsidP="00A77063">
            <w:pPr>
              <w:numPr>
                <w:ilvl w:val="0"/>
                <w:numId w:val="4"/>
              </w:numPr>
              <w:suppressAutoHyphens/>
              <w:spacing w:after="160" w:line="256" w:lineRule="auto"/>
              <w:contextualSpacing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  <w:r w:rsidRPr="00FB0BBE"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  <w:t>esito prove di verifica.</w:t>
            </w:r>
          </w:p>
        </w:tc>
      </w:tr>
      <w:tr w:rsidR="006976EA" w:rsidRPr="00FB0BBE" w:rsidTr="006976EA">
        <w:trPr>
          <w:trHeight w:val="544"/>
        </w:trPr>
        <w:tc>
          <w:tcPr>
            <w:tcW w:w="10361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76EA" w:rsidRDefault="006976EA" w:rsidP="00FB0BBE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it-IT"/>
              </w:rPr>
            </w:pPr>
          </w:p>
        </w:tc>
      </w:tr>
      <w:tr w:rsidR="006976EA" w:rsidRPr="00FB0BBE" w:rsidTr="00513AC4">
        <w:trPr>
          <w:trHeight w:val="496"/>
        </w:trPr>
        <w:tc>
          <w:tcPr>
            <w:tcW w:w="10361" w:type="dxa"/>
            <w:gridSpan w:val="5"/>
            <w:tcBorders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2F9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76EA" w:rsidRPr="00FB0BBE" w:rsidRDefault="006976EA" w:rsidP="00513AC4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/>
                <w:lang w:eastAsia="it-IT"/>
              </w:rPr>
              <w:t>CLASSE PRIM</w:t>
            </w:r>
            <w:r w:rsidR="00513AC4">
              <w:rPr>
                <w:rFonts w:ascii="Calibri" w:eastAsia="Times New Roman" w:hAnsi="Calibri" w:cs="Times New Roman"/>
                <w:b/>
                <w:bCs/>
                <w:color w:val="FFFFFF"/>
                <w:lang w:eastAsia="it-IT"/>
              </w:rPr>
              <w:t>A</w:t>
            </w:r>
          </w:p>
        </w:tc>
      </w:tr>
      <w:tr w:rsidR="00FB0BBE" w:rsidRPr="00FB0BBE" w:rsidTr="00C45A31">
        <w:trPr>
          <w:trHeight w:val="741"/>
        </w:trPr>
        <w:tc>
          <w:tcPr>
            <w:tcW w:w="10361" w:type="dxa"/>
            <w:gridSpan w:val="5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2F9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62988" w:rsidRPr="00662988" w:rsidRDefault="00FB0BBE" w:rsidP="00FB0BBE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it-IT"/>
              </w:rPr>
            </w:pPr>
            <w:r w:rsidRPr="00FB0BBE">
              <w:rPr>
                <w:rFonts w:ascii="Calibri" w:eastAsia="Times New Roman" w:hAnsi="Calibri" w:cs="Times New Roman"/>
                <w:b/>
                <w:bCs/>
                <w:color w:val="FFFFFF"/>
                <w:lang w:eastAsia="it-IT"/>
              </w:rPr>
              <w:t>COSTITUZIONE</w:t>
            </w:r>
          </w:p>
          <w:p w:rsidR="00FB0BBE" w:rsidRPr="00FB0BBE" w:rsidRDefault="00A073EB" w:rsidP="00FB0BBE">
            <w:pPr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/>
                <w:lang w:eastAsia="it-IT"/>
              </w:rPr>
              <w:t>d</w:t>
            </w:r>
            <w:r w:rsidR="00FB0BBE" w:rsidRPr="00FB0BBE">
              <w:rPr>
                <w:rFonts w:ascii="Calibri" w:eastAsia="Times New Roman" w:hAnsi="Calibri" w:cs="Times New Roman"/>
                <w:b/>
                <w:bCs/>
                <w:color w:val="FFFFFF"/>
                <w:lang w:eastAsia="it-IT"/>
              </w:rPr>
              <w:t>irit</w:t>
            </w:r>
            <w:r w:rsidR="00662988">
              <w:rPr>
                <w:rFonts w:ascii="Calibri" w:eastAsia="Times New Roman" w:hAnsi="Calibri" w:cs="Times New Roman"/>
                <w:b/>
                <w:bCs/>
                <w:color w:val="FFFFFF"/>
                <w:lang w:eastAsia="it-IT"/>
              </w:rPr>
              <w:t xml:space="preserve">to, </w:t>
            </w:r>
            <w:r w:rsidR="00FB0BBE" w:rsidRPr="00FB0BBE">
              <w:rPr>
                <w:rFonts w:ascii="Calibri" w:eastAsia="Times New Roman" w:hAnsi="Calibri" w:cs="Times New Roman"/>
                <w:b/>
                <w:bCs/>
                <w:color w:val="FFFFFF"/>
                <w:lang w:eastAsia="it-IT"/>
              </w:rPr>
              <w:t>legalità e solidarietà</w:t>
            </w:r>
          </w:p>
        </w:tc>
      </w:tr>
      <w:tr w:rsidR="00FB0BBE" w:rsidRPr="00FB0BBE" w:rsidTr="00C45A31">
        <w:trPr>
          <w:trHeight w:val="164"/>
        </w:trPr>
        <w:tc>
          <w:tcPr>
            <w:tcW w:w="2214" w:type="dxa"/>
            <w:vMerge w:val="restart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0BBE" w:rsidRPr="00FB0BBE" w:rsidRDefault="00FB0BBE" w:rsidP="00FB0BBE">
            <w:pPr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  <w:r w:rsidRPr="00FB0BBE"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  <w:t>Insegnamenti coinvolti e saperi essenziali mobilitati</w:t>
            </w:r>
          </w:p>
        </w:tc>
        <w:tc>
          <w:tcPr>
            <w:tcW w:w="1855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0BBE" w:rsidRPr="00FB0BBE" w:rsidRDefault="00FB0BBE" w:rsidP="00FB0BBE">
            <w:pPr>
              <w:ind w:right="110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  <w:r w:rsidRPr="00FB0BBE"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  <w:t>Disciplina</w:t>
            </w:r>
          </w:p>
        </w:tc>
        <w:tc>
          <w:tcPr>
            <w:tcW w:w="6292" w:type="dxa"/>
            <w:gridSpan w:val="3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:rsidR="00FB0BBE" w:rsidRPr="00FB0BBE" w:rsidRDefault="00FB0BBE" w:rsidP="00FB0BBE">
            <w:pPr>
              <w:ind w:right="110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  <w:r w:rsidRPr="00FB0BBE"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  <w:t>Conoscenze</w:t>
            </w:r>
          </w:p>
        </w:tc>
      </w:tr>
      <w:tr w:rsidR="00FB0BBE" w:rsidRPr="00FB0BBE" w:rsidTr="00C45A31">
        <w:trPr>
          <w:trHeight w:val="164"/>
        </w:trPr>
        <w:tc>
          <w:tcPr>
            <w:tcW w:w="2214" w:type="dxa"/>
            <w:vMerge/>
            <w:tcBorders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0BBE" w:rsidRPr="00FB0BBE" w:rsidRDefault="00FB0BBE" w:rsidP="00FB0BBE">
            <w:pPr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855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0BBE" w:rsidRPr="00FB0BBE" w:rsidRDefault="00FB26E0" w:rsidP="00FB0BBE">
            <w:pPr>
              <w:ind w:right="110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  <w:t>Storia e geografia</w:t>
            </w:r>
          </w:p>
        </w:tc>
        <w:tc>
          <w:tcPr>
            <w:tcW w:w="6292" w:type="dxa"/>
            <w:gridSpan w:val="3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:rsidR="00FB0BBE" w:rsidRPr="00FB0BBE" w:rsidRDefault="00FB0BBE" w:rsidP="00A77063">
            <w:pPr>
              <w:numPr>
                <w:ilvl w:val="0"/>
                <w:numId w:val="6"/>
              </w:numPr>
              <w:suppressAutoHyphens/>
              <w:spacing w:after="160" w:line="256" w:lineRule="auto"/>
              <w:ind w:right="110"/>
              <w:contextualSpacing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FB0BB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La Costituzione: formazione, significato, valori. Principi fondamentali</w:t>
            </w:r>
          </w:p>
          <w:p w:rsidR="00FB0BBE" w:rsidRPr="00FB0BBE" w:rsidRDefault="00FB0BBE" w:rsidP="00A77063">
            <w:pPr>
              <w:numPr>
                <w:ilvl w:val="0"/>
                <w:numId w:val="6"/>
              </w:numPr>
              <w:suppressAutoHyphens/>
              <w:spacing w:after="160" w:line="256" w:lineRule="auto"/>
              <w:ind w:right="110"/>
              <w:contextualSpacing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FB0BB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Il valore della norma in una società democratica</w:t>
            </w:r>
          </w:p>
          <w:p w:rsidR="00FB0BBE" w:rsidRPr="00FB0BBE" w:rsidRDefault="00FB0BBE" w:rsidP="00A77063">
            <w:pPr>
              <w:numPr>
                <w:ilvl w:val="0"/>
                <w:numId w:val="6"/>
              </w:numPr>
              <w:suppressAutoHyphens/>
              <w:spacing w:after="160" w:line="256" w:lineRule="auto"/>
              <w:ind w:right="110"/>
              <w:contextualSpacing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FB0BB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Il contrasto a manifestazioni di violazione delle norme giuridiche ed a comportamenti poco corretti, tramite iniziative concrete e “buone pratiche”</w:t>
            </w:r>
          </w:p>
          <w:p w:rsidR="00FB0BBE" w:rsidRPr="008D7984" w:rsidRDefault="00FB0BBE" w:rsidP="008D7984">
            <w:pPr>
              <w:numPr>
                <w:ilvl w:val="0"/>
                <w:numId w:val="6"/>
              </w:numPr>
              <w:suppressAutoHyphens/>
              <w:spacing w:after="160" w:line="256" w:lineRule="auto"/>
              <w:ind w:right="110"/>
              <w:contextualSpacing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FB0BB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 xml:space="preserve">Il “riconoscimento” </w:t>
            </w:r>
            <w:r w:rsidR="0066298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 xml:space="preserve">e il contrasto </w:t>
            </w:r>
            <w:r w:rsidRPr="00FB0BB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di fenomeni di bullismo e cyberbullismo</w:t>
            </w:r>
          </w:p>
        </w:tc>
      </w:tr>
      <w:tr w:rsidR="008D7984" w:rsidRPr="00FB0BBE" w:rsidTr="00C45A31">
        <w:trPr>
          <w:trHeight w:val="164"/>
        </w:trPr>
        <w:tc>
          <w:tcPr>
            <w:tcW w:w="2214" w:type="dxa"/>
            <w:tcBorders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D7984" w:rsidRPr="00FB0BBE" w:rsidRDefault="008D7984" w:rsidP="00FB0BBE">
            <w:pPr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855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D7984" w:rsidRDefault="008D7984" w:rsidP="00FB0BBE">
            <w:pPr>
              <w:ind w:right="110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  <w:t>tutte</w:t>
            </w:r>
          </w:p>
        </w:tc>
        <w:tc>
          <w:tcPr>
            <w:tcW w:w="6292" w:type="dxa"/>
            <w:gridSpan w:val="3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:rsidR="008D7984" w:rsidRPr="008D7984" w:rsidRDefault="008D7984" w:rsidP="008D7984">
            <w:pPr>
              <w:numPr>
                <w:ilvl w:val="0"/>
                <w:numId w:val="6"/>
              </w:numPr>
              <w:spacing w:line="276" w:lineRule="auto"/>
              <w:ind w:right="1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 scuola e le sue norme: protocollo Sicurezza Covid recante misure di prevenzione e contenimento della SRS-CoV-2, regolamento d’istituto, patto di corresponsabilità, regolamento delle sanzioni disciplinari </w:t>
            </w:r>
          </w:p>
        </w:tc>
      </w:tr>
      <w:tr w:rsidR="00FB0BBE" w:rsidRPr="00FB0BBE" w:rsidTr="00C45A31">
        <w:trPr>
          <w:trHeight w:val="435"/>
        </w:trPr>
        <w:tc>
          <w:tcPr>
            <w:tcW w:w="2214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0BBE" w:rsidRPr="00FB0BBE" w:rsidRDefault="00FB0BBE" w:rsidP="00FB0BB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FB0BB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Verifica</w:t>
            </w:r>
          </w:p>
        </w:tc>
        <w:tc>
          <w:tcPr>
            <w:tcW w:w="8147" w:type="dxa"/>
            <w:gridSpan w:val="4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0BBE" w:rsidRPr="00FB0BBE" w:rsidRDefault="00FB0BBE" w:rsidP="00FB0BBE">
            <w:pPr>
              <w:ind w:hanging="100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FB0BB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 xml:space="preserve"> prova semi-strutturata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 xml:space="preserve"> ovvero colloquio </w:t>
            </w:r>
          </w:p>
        </w:tc>
      </w:tr>
      <w:tr w:rsidR="00FB0BBE" w:rsidRPr="00FB0BBE" w:rsidTr="00C45A31">
        <w:trPr>
          <w:trHeight w:val="435"/>
        </w:trPr>
        <w:tc>
          <w:tcPr>
            <w:tcW w:w="10361" w:type="dxa"/>
            <w:gridSpan w:val="5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2F9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2988" w:rsidRDefault="00FB0BBE" w:rsidP="00FB0BBE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it-IT"/>
              </w:rPr>
            </w:pPr>
            <w:r w:rsidRPr="00FB0BBE">
              <w:rPr>
                <w:rFonts w:ascii="Calibri" w:eastAsia="Times New Roman" w:hAnsi="Calibri" w:cs="Times New Roman"/>
                <w:b/>
                <w:bCs/>
                <w:color w:val="FFFFFF"/>
                <w:lang w:eastAsia="it-IT"/>
              </w:rPr>
              <w:t>S</w:t>
            </w:r>
            <w:r w:rsidR="00662988">
              <w:rPr>
                <w:rFonts w:ascii="Calibri" w:eastAsia="Times New Roman" w:hAnsi="Calibri" w:cs="Times New Roman"/>
                <w:b/>
                <w:bCs/>
                <w:color w:val="FFFFFF"/>
                <w:lang w:eastAsia="it-IT"/>
              </w:rPr>
              <w:t>VILUPPO SOSTENIBILE</w:t>
            </w:r>
          </w:p>
          <w:p w:rsidR="00FB0BBE" w:rsidRPr="00FB0BBE" w:rsidRDefault="00FB0BBE" w:rsidP="00FB0BBE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FB0BBE">
              <w:rPr>
                <w:rFonts w:ascii="Calibri" w:eastAsia="Times New Roman" w:hAnsi="Calibri" w:cs="Times New Roman"/>
                <w:b/>
                <w:bCs/>
                <w:color w:val="FFFFFF"/>
                <w:lang w:eastAsia="it-IT"/>
              </w:rPr>
              <w:t>educazione ambientale, conoscenza e tutela del patrimonio e del territorio</w:t>
            </w:r>
          </w:p>
        </w:tc>
      </w:tr>
      <w:tr w:rsidR="00FB0BBE" w:rsidRPr="00FB0BBE" w:rsidTr="00C45A31">
        <w:trPr>
          <w:trHeight w:val="164"/>
        </w:trPr>
        <w:tc>
          <w:tcPr>
            <w:tcW w:w="2214" w:type="dxa"/>
            <w:vMerge w:val="restart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0BBE" w:rsidRPr="00FB0BBE" w:rsidRDefault="00FB0BBE" w:rsidP="00FB0BBE">
            <w:pPr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  <w:r w:rsidRPr="00FB0BBE"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  <w:t>Insegnamenti coinvolti e saperi essenziali mobilitati</w:t>
            </w:r>
          </w:p>
        </w:tc>
        <w:tc>
          <w:tcPr>
            <w:tcW w:w="2422" w:type="dxa"/>
            <w:gridSpan w:val="2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0BBE" w:rsidRPr="00FB0BBE" w:rsidRDefault="00FB0BBE" w:rsidP="00FB0237">
            <w:pPr>
              <w:ind w:right="110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  <w:r w:rsidRPr="00FB0BBE"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  <w:t>Disciplina</w:t>
            </w:r>
          </w:p>
        </w:tc>
        <w:tc>
          <w:tcPr>
            <w:tcW w:w="5725" w:type="dxa"/>
            <w:gridSpan w:val="2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:rsidR="00FB0BBE" w:rsidRPr="00FB0BBE" w:rsidRDefault="00FB0BBE" w:rsidP="00FB0237">
            <w:pPr>
              <w:ind w:right="110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  <w:r w:rsidRPr="00FB0BBE"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  <w:t>Conoscenze</w:t>
            </w:r>
          </w:p>
        </w:tc>
      </w:tr>
      <w:tr w:rsidR="00FB0BBE" w:rsidRPr="00FB0BBE" w:rsidTr="00C45A31">
        <w:trPr>
          <w:trHeight w:val="164"/>
        </w:trPr>
        <w:tc>
          <w:tcPr>
            <w:tcW w:w="2214" w:type="dxa"/>
            <w:vMerge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0BBE" w:rsidRPr="00FB0BBE" w:rsidRDefault="00FB0BBE" w:rsidP="00FB0BBE">
            <w:pPr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422" w:type="dxa"/>
            <w:gridSpan w:val="2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0BBE" w:rsidRPr="00FB0BBE" w:rsidRDefault="00FB0BBE" w:rsidP="00FB0BBE">
            <w:pPr>
              <w:ind w:right="110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  <w:r w:rsidRPr="00FB0BBE">
              <w:rPr>
                <w:rFonts w:ascii="Calibri" w:eastAsia="Times New Roman" w:hAnsi="Calibri" w:cs="Times New Roman"/>
                <w:bCs/>
                <w:sz w:val="20"/>
                <w:szCs w:val="20"/>
                <w:lang w:eastAsia="it-IT"/>
              </w:rPr>
              <w:t>Scienze</w:t>
            </w:r>
          </w:p>
          <w:p w:rsidR="00FB0BBE" w:rsidRPr="00FB0BBE" w:rsidRDefault="00FB0BBE" w:rsidP="00FB0BBE">
            <w:pPr>
              <w:ind w:right="110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725" w:type="dxa"/>
            <w:gridSpan w:val="2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:rsidR="00FB0BBE" w:rsidRPr="00FB0BBE" w:rsidRDefault="00C45A31" w:rsidP="00FB0BBE">
            <w:pPr>
              <w:tabs>
                <w:tab w:val="left" w:pos="1056"/>
              </w:tabs>
              <w:ind w:left="205" w:right="110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  <w:t>Tutte le conoscenze esplicitate nell</w:t>
            </w:r>
            <w:r w:rsidR="008D7984"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  <w:t>’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  <w:t>UDA disciplinar</w:t>
            </w:r>
            <w:r w:rsidR="008D7984"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  <w:t>e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C45A31" w:rsidRPr="00FB0BBE" w:rsidTr="00C45A31">
        <w:trPr>
          <w:trHeight w:val="435"/>
        </w:trPr>
        <w:tc>
          <w:tcPr>
            <w:tcW w:w="2214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5A31" w:rsidRPr="00FB0BBE" w:rsidRDefault="00C45A31" w:rsidP="00FB0BB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FB0BB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Verifica</w:t>
            </w:r>
          </w:p>
        </w:tc>
        <w:tc>
          <w:tcPr>
            <w:tcW w:w="8147" w:type="dxa"/>
            <w:gridSpan w:val="4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5A31" w:rsidRPr="00FB0BBE" w:rsidRDefault="00C45A31" w:rsidP="00A77063">
            <w:pPr>
              <w:ind w:hanging="100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FB0BB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A7706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C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olloquio</w:t>
            </w:r>
            <w:r w:rsidR="00A7706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 xml:space="preserve"> - prove di realtà </w:t>
            </w:r>
            <w:r w:rsidR="008D798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su comportamenti ecologici</w:t>
            </w:r>
          </w:p>
        </w:tc>
      </w:tr>
      <w:tr w:rsidR="00C45A31" w:rsidRPr="00FB0BBE" w:rsidTr="00C45A31">
        <w:trPr>
          <w:trHeight w:val="435"/>
        </w:trPr>
        <w:tc>
          <w:tcPr>
            <w:tcW w:w="10361" w:type="dxa"/>
            <w:gridSpan w:val="5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2F9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5A31" w:rsidRPr="00FB0BBE" w:rsidRDefault="00C45A31" w:rsidP="00FB0BBE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</w:pPr>
            <w:r w:rsidRPr="00FB0BBE">
              <w:rPr>
                <w:rFonts w:ascii="Calibri" w:eastAsia="Times New Roman" w:hAnsi="Calibri" w:cs="Times New Roman"/>
                <w:b/>
                <w:bCs/>
                <w:color w:val="FFFFFF"/>
                <w:sz w:val="28"/>
                <w:szCs w:val="28"/>
                <w:lang w:eastAsia="it-IT"/>
              </w:rPr>
              <w:lastRenderedPageBreak/>
              <w:t>CITTADINANZA DIGITALE</w:t>
            </w:r>
          </w:p>
        </w:tc>
      </w:tr>
      <w:tr w:rsidR="00C45A31" w:rsidRPr="00FB0BBE" w:rsidTr="00DC26AE">
        <w:trPr>
          <w:trHeight w:val="164"/>
        </w:trPr>
        <w:tc>
          <w:tcPr>
            <w:tcW w:w="2214" w:type="dxa"/>
            <w:vMerge w:val="restart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5A31" w:rsidRPr="00FB0BBE" w:rsidRDefault="00C45A31" w:rsidP="00FB0BBE">
            <w:pPr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  <w:r w:rsidRPr="00FB0BBE"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  <w:t>Insegnamenti coinvolti e saperi essenziali mobilitati</w:t>
            </w:r>
          </w:p>
        </w:tc>
        <w:tc>
          <w:tcPr>
            <w:tcW w:w="2801" w:type="dxa"/>
            <w:gridSpan w:val="3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5A31" w:rsidRPr="00FB0BBE" w:rsidRDefault="00C45A31" w:rsidP="00FB0237">
            <w:pPr>
              <w:ind w:right="110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  <w:r w:rsidRPr="00FB0BBE"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  <w:t>Disciplina</w:t>
            </w:r>
          </w:p>
        </w:tc>
        <w:tc>
          <w:tcPr>
            <w:tcW w:w="5346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:rsidR="00C45A31" w:rsidRPr="00FB0BBE" w:rsidRDefault="00C45A31" w:rsidP="00FB0237">
            <w:pPr>
              <w:ind w:left="173" w:right="110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  <w:r w:rsidRPr="00FB0BBE"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  <w:t>Conoscenze</w:t>
            </w:r>
          </w:p>
        </w:tc>
      </w:tr>
      <w:tr w:rsidR="00C45A31" w:rsidRPr="00FB0BBE" w:rsidTr="00DC26AE">
        <w:trPr>
          <w:trHeight w:val="164"/>
        </w:trPr>
        <w:tc>
          <w:tcPr>
            <w:tcW w:w="2214" w:type="dxa"/>
            <w:vMerge/>
            <w:tcBorders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5A31" w:rsidRPr="00FB0BBE" w:rsidRDefault="00C45A31" w:rsidP="00FB0BBE">
            <w:pPr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01" w:type="dxa"/>
            <w:gridSpan w:val="3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5A31" w:rsidRPr="00FB0BBE" w:rsidRDefault="00C45A31" w:rsidP="00782F6B">
            <w:pPr>
              <w:ind w:right="110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  <w:t>tutte</w:t>
            </w:r>
          </w:p>
        </w:tc>
        <w:tc>
          <w:tcPr>
            <w:tcW w:w="5346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:rsidR="00C45A31" w:rsidRPr="00FB0BBE" w:rsidRDefault="00B86702" w:rsidP="00C45A31">
            <w:pPr>
              <w:suppressAutoHyphens/>
              <w:spacing w:after="160" w:line="256" w:lineRule="auto"/>
              <w:ind w:left="173" w:right="110"/>
              <w:contextualSpacing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  <w:t>competenze e conoscenze del curricolo digitale d’istituto</w:t>
            </w:r>
          </w:p>
        </w:tc>
      </w:tr>
      <w:tr w:rsidR="00C45A31" w:rsidRPr="00FB0BBE" w:rsidTr="00DC26AE">
        <w:trPr>
          <w:trHeight w:val="164"/>
        </w:trPr>
        <w:tc>
          <w:tcPr>
            <w:tcW w:w="2214" w:type="dxa"/>
            <w:vMerge/>
            <w:tcBorders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5A31" w:rsidRPr="00FB0BBE" w:rsidRDefault="00C45A31" w:rsidP="00FB0BBE">
            <w:pPr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01" w:type="dxa"/>
            <w:gridSpan w:val="3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5A31" w:rsidRPr="00FB0BBE" w:rsidRDefault="00A77063" w:rsidP="00782F6B">
            <w:pPr>
              <w:ind w:right="110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  <w:t>discipline pittoriche</w:t>
            </w:r>
          </w:p>
        </w:tc>
        <w:tc>
          <w:tcPr>
            <w:tcW w:w="5346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:rsidR="00C45A31" w:rsidRPr="00FB0BBE" w:rsidRDefault="00A77063" w:rsidP="00A77063">
            <w:pPr>
              <w:suppressAutoHyphens/>
              <w:spacing w:after="160" w:line="256" w:lineRule="auto"/>
              <w:ind w:left="173" w:right="110"/>
              <w:contextualSpacing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  <w:t>p</w:t>
            </w:r>
            <w:r w:rsidR="00C45A31"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  <w:t>rodott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  <w:t>o</w:t>
            </w:r>
            <w:r w:rsidR="00C45A31"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  <w:t xml:space="preserve"> digital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  <w:t>e su uno dei nodi concettuali</w:t>
            </w:r>
          </w:p>
        </w:tc>
      </w:tr>
      <w:tr w:rsidR="00C45A31" w:rsidRPr="00FB0BBE" w:rsidTr="00C45A31">
        <w:trPr>
          <w:trHeight w:val="435"/>
        </w:trPr>
        <w:tc>
          <w:tcPr>
            <w:tcW w:w="2214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5A31" w:rsidRPr="00FB0BBE" w:rsidRDefault="00C45A31" w:rsidP="00FB0BB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FB0BB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Verifica</w:t>
            </w:r>
          </w:p>
        </w:tc>
        <w:tc>
          <w:tcPr>
            <w:tcW w:w="8147" w:type="dxa"/>
            <w:gridSpan w:val="4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5FC5" w:rsidRPr="00782F6B" w:rsidRDefault="00C45A31" w:rsidP="00A77063">
            <w:pPr>
              <w:pStyle w:val="Paragrafoelenco"/>
              <w:numPr>
                <w:ilvl w:val="0"/>
                <w:numId w:val="31"/>
              </w:numPr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782F6B">
              <w:rPr>
                <w:rFonts w:ascii="Calibri" w:hAnsi="Calibri"/>
                <w:color w:val="000000"/>
                <w:sz w:val="20"/>
                <w:szCs w:val="20"/>
              </w:rPr>
              <w:t xml:space="preserve">prova tecnico pratica </w:t>
            </w:r>
          </w:p>
          <w:p w:rsidR="00C45A31" w:rsidRPr="00782F6B" w:rsidRDefault="00C45A31" w:rsidP="00A77063">
            <w:pPr>
              <w:pStyle w:val="Paragrafoelenco"/>
              <w:numPr>
                <w:ilvl w:val="0"/>
                <w:numId w:val="31"/>
              </w:numPr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782F6B">
              <w:rPr>
                <w:rFonts w:ascii="Calibri" w:hAnsi="Calibri"/>
                <w:color w:val="000000"/>
                <w:sz w:val="20"/>
                <w:szCs w:val="20"/>
              </w:rPr>
              <w:t>compiti di realtà di tutti i docenti basati su un uso consapevole del digitale</w:t>
            </w:r>
          </w:p>
        </w:tc>
      </w:tr>
    </w:tbl>
    <w:p w:rsidR="00FB0BBE" w:rsidRPr="00FB0BBE" w:rsidRDefault="00FB0BBE" w:rsidP="00FB0BBE">
      <w:pPr>
        <w:spacing w:after="160" w:line="257" w:lineRule="auto"/>
        <w:rPr>
          <w:rFonts w:ascii="Calibri" w:eastAsia="Calibri" w:hAnsi="Calibri" w:cs="Calibri"/>
          <w:sz w:val="20"/>
          <w:szCs w:val="20"/>
          <w:lang w:eastAsia="it-IT"/>
        </w:rPr>
      </w:pPr>
    </w:p>
    <w:p w:rsidR="008A5213" w:rsidRDefault="008A5213" w:rsidP="007C3AAA">
      <w:pPr>
        <w:ind w:right="160"/>
        <w:jc w:val="both"/>
        <w:rPr>
          <w:rFonts w:cstheme="minorHAnsi"/>
          <w:b/>
        </w:rPr>
      </w:pPr>
    </w:p>
    <w:tbl>
      <w:tblPr>
        <w:tblW w:w="10350" w:type="dxa"/>
        <w:tblLayout w:type="fixed"/>
        <w:tblLook w:val="0400" w:firstRow="0" w:lastRow="0" w:firstColumn="0" w:lastColumn="0" w:noHBand="0" w:noVBand="1"/>
      </w:tblPr>
      <w:tblGrid>
        <w:gridCol w:w="2214"/>
        <w:gridCol w:w="2790"/>
        <w:gridCol w:w="5346"/>
      </w:tblGrid>
      <w:tr w:rsidR="00662988" w:rsidTr="00662988">
        <w:trPr>
          <w:trHeight w:val="741"/>
        </w:trPr>
        <w:tc>
          <w:tcPr>
            <w:tcW w:w="10350" w:type="dxa"/>
            <w:gridSpan w:val="3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2F9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62988" w:rsidRPr="00662988" w:rsidRDefault="00662988" w:rsidP="00662988">
            <w:pPr>
              <w:jc w:val="center"/>
              <w:rPr>
                <w:b/>
                <w:color w:val="FFFFFF"/>
              </w:rPr>
            </w:pPr>
            <w:r w:rsidRPr="00662988">
              <w:rPr>
                <w:b/>
                <w:color w:val="FFFFFF"/>
              </w:rPr>
              <w:t>CLASSE SECONDA</w:t>
            </w:r>
          </w:p>
        </w:tc>
      </w:tr>
      <w:tr w:rsidR="00662988" w:rsidRPr="00662988" w:rsidTr="00DC26AE">
        <w:trPr>
          <w:trHeight w:val="741"/>
        </w:trPr>
        <w:tc>
          <w:tcPr>
            <w:tcW w:w="10350" w:type="dxa"/>
            <w:gridSpan w:val="3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2F9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2988" w:rsidRPr="00662988" w:rsidRDefault="00662988" w:rsidP="00662988">
            <w:pPr>
              <w:jc w:val="center"/>
              <w:rPr>
                <w:b/>
                <w:bCs/>
                <w:color w:val="FFFFFF"/>
              </w:rPr>
            </w:pPr>
            <w:r w:rsidRPr="00662988">
              <w:rPr>
                <w:b/>
                <w:bCs/>
                <w:color w:val="FFFFFF"/>
              </w:rPr>
              <w:t>COSTITUZIONE</w:t>
            </w:r>
          </w:p>
          <w:p w:rsidR="00662988" w:rsidRPr="00662988" w:rsidRDefault="00662988" w:rsidP="00662988">
            <w:pPr>
              <w:jc w:val="center"/>
              <w:rPr>
                <w:b/>
                <w:color w:val="FFFFFF"/>
              </w:rPr>
            </w:pPr>
            <w:r w:rsidRPr="00662988">
              <w:rPr>
                <w:b/>
                <w:bCs/>
                <w:color w:val="FFFFFF"/>
              </w:rPr>
              <w:t>Diritto, legalità e solidarietà</w:t>
            </w:r>
          </w:p>
        </w:tc>
      </w:tr>
      <w:tr w:rsidR="008D7984" w:rsidTr="00DC26AE">
        <w:trPr>
          <w:trHeight w:val="164"/>
        </w:trPr>
        <w:tc>
          <w:tcPr>
            <w:tcW w:w="2214" w:type="dxa"/>
            <w:vMerge w:val="restart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D7984" w:rsidRDefault="008D7984" w:rsidP="00DC26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Insegnamenti coinvolti e saperi essenziali mobilitati</w:t>
            </w:r>
          </w:p>
        </w:tc>
        <w:tc>
          <w:tcPr>
            <w:tcW w:w="2790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D7984" w:rsidRDefault="008D7984" w:rsidP="00FB26E0">
            <w:pPr>
              <w:ind w:right="1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Disciplina</w:t>
            </w:r>
          </w:p>
        </w:tc>
        <w:tc>
          <w:tcPr>
            <w:tcW w:w="5346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:rsidR="008D7984" w:rsidRDefault="008D7984" w:rsidP="00FB26E0">
            <w:pPr>
              <w:ind w:left="141" w:right="1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Conoscenze</w:t>
            </w:r>
          </w:p>
        </w:tc>
      </w:tr>
      <w:tr w:rsidR="008D7984" w:rsidTr="001E56B9">
        <w:trPr>
          <w:trHeight w:val="164"/>
        </w:trPr>
        <w:tc>
          <w:tcPr>
            <w:tcW w:w="2214" w:type="dxa"/>
            <w:vMerge/>
            <w:tcBorders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D7984" w:rsidRDefault="008D7984" w:rsidP="00DC26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D7984" w:rsidRDefault="008D7984" w:rsidP="00DC26AE">
            <w:pPr>
              <w:ind w:right="1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Storia e geografia </w:t>
            </w:r>
          </w:p>
        </w:tc>
        <w:tc>
          <w:tcPr>
            <w:tcW w:w="5346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:rsidR="008D7984" w:rsidRDefault="008D7984" w:rsidP="00A77063">
            <w:pPr>
              <w:numPr>
                <w:ilvl w:val="0"/>
                <w:numId w:val="11"/>
              </w:numPr>
              <w:spacing w:line="276" w:lineRule="auto"/>
              <w:ind w:right="1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Globalizzazione, ricchezza e povertà. Obiettivi dell’Agenda 2030</w:t>
            </w:r>
          </w:p>
          <w:p w:rsidR="008D7984" w:rsidRDefault="008D7984" w:rsidP="00A77063">
            <w:pPr>
              <w:numPr>
                <w:ilvl w:val="0"/>
                <w:numId w:val="11"/>
              </w:numPr>
              <w:spacing w:line="276" w:lineRule="auto"/>
              <w:ind w:right="1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Che cos’è la globalizzazione</w:t>
            </w:r>
          </w:p>
          <w:p w:rsidR="008D7984" w:rsidRDefault="008D7984" w:rsidP="00A77063">
            <w:pPr>
              <w:numPr>
                <w:ilvl w:val="0"/>
                <w:numId w:val="11"/>
              </w:numPr>
              <w:spacing w:line="276" w:lineRule="auto"/>
              <w:ind w:right="1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I vantaggi di pochi e la povertà di molti</w:t>
            </w:r>
          </w:p>
          <w:p w:rsidR="008D7984" w:rsidRDefault="008D7984" w:rsidP="00A7706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Il debito dei paesi poveri</w:t>
            </w:r>
          </w:p>
        </w:tc>
      </w:tr>
      <w:tr w:rsidR="008D7984" w:rsidTr="001E56B9">
        <w:trPr>
          <w:trHeight w:val="1569"/>
        </w:trPr>
        <w:tc>
          <w:tcPr>
            <w:tcW w:w="2214" w:type="dxa"/>
            <w:vMerge/>
            <w:tcBorders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D7984" w:rsidRDefault="008D7984" w:rsidP="00DC26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D7984" w:rsidRDefault="008D7984" w:rsidP="00DC26AE">
            <w:pPr>
              <w:ind w:right="1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tutte</w:t>
            </w:r>
          </w:p>
        </w:tc>
        <w:tc>
          <w:tcPr>
            <w:tcW w:w="5346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:rsidR="008D7984" w:rsidRPr="008D7984" w:rsidRDefault="008D7984" w:rsidP="008D7984">
            <w:pPr>
              <w:numPr>
                <w:ilvl w:val="0"/>
                <w:numId w:val="11"/>
              </w:numPr>
              <w:spacing w:line="276" w:lineRule="auto"/>
              <w:ind w:right="1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 scuola e le sue norme: protocollo Sicurezza Covid recante misure di prevenzione e contenimento della SRS-CoV-2, regolamento d’istituto, patto di corresponsabilità, regolamento delle sanzioni disciplinari </w:t>
            </w:r>
          </w:p>
        </w:tc>
      </w:tr>
      <w:tr w:rsidR="00662988" w:rsidTr="008D7984">
        <w:trPr>
          <w:trHeight w:val="729"/>
        </w:trPr>
        <w:tc>
          <w:tcPr>
            <w:tcW w:w="2214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2988" w:rsidRDefault="00662988" w:rsidP="008D79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Verifica</w:t>
            </w:r>
          </w:p>
        </w:tc>
        <w:tc>
          <w:tcPr>
            <w:tcW w:w="8136" w:type="dxa"/>
            <w:gridSpan w:val="2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2988" w:rsidRDefault="008D7984" w:rsidP="008D7984">
            <w:pPr>
              <w:widowControl w:val="0"/>
              <w:spacing w:before="24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Dibattito</w:t>
            </w:r>
          </w:p>
        </w:tc>
      </w:tr>
      <w:tr w:rsidR="00662988" w:rsidTr="00DC26AE">
        <w:trPr>
          <w:trHeight w:val="435"/>
        </w:trPr>
        <w:tc>
          <w:tcPr>
            <w:tcW w:w="10350" w:type="dxa"/>
            <w:gridSpan w:val="3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2F9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2988" w:rsidRPr="00662988" w:rsidRDefault="00662988" w:rsidP="00DC26AE">
            <w:pPr>
              <w:jc w:val="center"/>
              <w:rPr>
                <w:b/>
                <w:color w:val="FFFFFF"/>
              </w:rPr>
            </w:pPr>
            <w:r w:rsidRPr="00662988">
              <w:rPr>
                <w:b/>
                <w:color w:val="FFFFFF"/>
              </w:rPr>
              <w:t>SVILUPPO SOSTENIBILE</w:t>
            </w:r>
          </w:p>
          <w:p w:rsidR="00662988" w:rsidRDefault="00662988" w:rsidP="00DC26AE">
            <w:pPr>
              <w:jc w:val="center"/>
              <w:rPr>
                <w:color w:val="000000"/>
                <w:sz w:val="20"/>
                <w:szCs w:val="20"/>
              </w:rPr>
            </w:pPr>
            <w:r w:rsidRPr="00662988">
              <w:rPr>
                <w:b/>
                <w:color w:val="FFFFFF"/>
              </w:rPr>
              <w:t>educazione ambientale, conoscenza e tutela del patrimonio e del territorio</w:t>
            </w:r>
          </w:p>
        </w:tc>
      </w:tr>
      <w:tr w:rsidR="00662988" w:rsidTr="00DC26AE">
        <w:trPr>
          <w:trHeight w:val="164"/>
        </w:trPr>
        <w:tc>
          <w:tcPr>
            <w:tcW w:w="2214" w:type="dxa"/>
            <w:vMerge w:val="restart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2988" w:rsidRDefault="00662988" w:rsidP="00DC26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Insegnamenti coinvolti e saperi essenziali mobilitati</w:t>
            </w:r>
          </w:p>
        </w:tc>
        <w:tc>
          <w:tcPr>
            <w:tcW w:w="2790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2988" w:rsidRDefault="00662988" w:rsidP="00DC26AE">
            <w:pPr>
              <w:ind w:right="1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Disciplina</w:t>
            </w:r>
          </w:p>
        </w:tc>
        <w:tc>
          <w:tcPr>
            <w:tcW w:w="5346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:rsidR="00662988" w:rsidRDefault="00662988" w:rsidP="00DC26AE">
            <w:pPr>
              <w:ind w:right="1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Conoscenze</w:t>
            </w:r>
          </w:p>
        </w:tc>
      </w:tr>
      <w:tr w:rsidR="00662988" w:rsidTr="00DC26AE">
        <w:trPr>
          <w:trHeight w:val="164"/>
        </w:trPr>
        <w:tc>
          <w:tcPr>
            <w:tcW w:w="2214" w:type="dxa"/>
            <w:vMerge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2988" w:rsidRDefault="00662988" w:rsidP="00DC26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2988" w:rsidRDefault="00662988" w:rsidP="00DC26AE">
            <w:pPr>
              <w:ind w:right="1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Scienze</w:t>
            </w:r>
          </w:p>
          <w:p w:rsidR="00662988" w:rsidRDefault="00662988" w:rsidP="00DC26AE">
            <w:pPr>
              <w:ind w:right="110"/>
              <w:jc w:val="center"/>
              <w:rPr>
                <w:sz w:val="20"/>
                <w:szCs w:val="20"/>
              </w:rPr>
            </w:pPr>
          </w:p>
        </w:tc>
        <w:tc>
          <w:tcPr>
            <w:tcW w:w="5346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:rsidR="00662988" w:rsidRPr="00B86702" w:rsidRDefault="00B86702" w:rsidP="00B86702">
            <w:pPr>
              <w:tabs>
                <w:tab w:val="left" w:pos="1056"/>
              </w:tabs>
              <w:ind w:right="1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 biodiversità</w:t>
            </w:r>
          </w:p>
        </w:tc>
      </w:tr>
      <w:tr w:rsidR="00662988" w:rsidTr="00DC26AE">
        <w:trPr>
          <w:trHeight w:val="164"/>
        </w:trPr>
        <w:tc>
          <w:tcPr>
            <w:tcW w:w="2214" w:type="dxa"/>
            <w:vMerge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2988" w:rsidRDefault="00662988" w:rsidP="00DC26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2988" w:rsidRDefault="00662988" w:rsidP="00DC26AE">
            <w:pPr>
              <w:ind w:right="1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Inglese</w:t>
            </w:r>
          </w:p>
        </w:tc>
        <w:tc>
          <w:tcPr>
            <w:tcW w:w="5346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:rsidR="00662988" w:rsidRDefault="00662988" w:rsidP="00B86702">
            <w:pPr>
              <w:tabs>
                <w:tab w:val="left" w:pos="1056"/>
              </w:tabs>
              <w:ind w:right="1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The </w:t>
            </w:r>
            <w:proofErr w:type="spellStart"/>
            <w:r>
              <w:rPr>
                <w:sz w:val="20"/>
                <w:szCs w:val="20"/>
              </w:rPr>
              <w:t>environment</w:t>
            </w:r>
            <w:proofErr w:type="spellEnd"/>
          </w:p>
        </w:tc>
      </w:tr>
      <w:tr w:rsidR="00662988" w:rsidTr="00DC26AE">
        <w:trPr>
          <w:trHeight w:val="164"/>
        </w:trPr>
        <w:tc>
          <w:tcPr>
            <w:tcW w:w="2214" w:type="dxa"/>
            <w:vMerge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2988" w:rsidRDefault="00662988" w:rsidP="00DC26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2988" w:rsidRDefault="00662988" w:rsidP="00DC26AE">
            <w:pPr>
              <w:ind w:right="1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Discipline pittoriche</w:t>
            </w:r>
          </w:p>
        </w:tc>
        <w:tc>
          <w:tcPr>
            <w:tcW w:w="5346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:rsidR="00662988" w:rsidRDefault="00662988" w:rsidP="00A77063">
            <w:pPr>
              <w:numPr>
                <w:ilvl w:val="0"/>
                <w:numId w:val="1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trasporti: libertà e regole di circolazione</w:t>
            </w:r>
          </w:p>
          <w:p w:rsidR="00662988" w:rsidRDefault="00662988" w:rsidP="00A77063">
            <w:pPr>
              <w:numPr>
                <w:ilvl w:val="0"/>
                <w:numId w:val="1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 MONDO: ’impegno dell’ONU per la sicurezza stradale</w:t>
            </w:r>
          </w:p>
          <w:p w:rsidR="00662988" w:rsidRDefault="00662988" w:rsidP="00A77063">
            <w:pPr>
              <w:numPr>
                <w:ilvl w:val="0"/>
                <w:numId w:val="1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L’UNIONE EUROPEA: l’impegno della riduzione di produzione di idrocarburi </w:t>
            </w:r>
            <w:r>
              <w:rPr>
                <w:sz w:val="20"/>
                <w:szCs w:val="20"/>
              </w:rPr>
              <w:lastRenderedPageBreak/>
              <w:t>(Obiettivi 7 e 13 dell’Agenda 2030)</w:t>
            </w:r>
          </w:p>
          <w:p w:rsidR="00662988" w:rsidRPr="00662988" w:rsidRDefault="00662988" w:rsidP="00A77063">
            <w:pPr>
              <w:numPr>
                <w:ilvl w:val="0"/>
                <w:numId w:val="1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L’ITALIA: la prevenzione degli incidenti stradali</w:t>
            </w:r>
            <w:r>
              <w:t xml:space="preserve"> </w:t>
            </w:r>
          </w:p>
        </w:tc>
      </w:tr>
      <w:tr w:rsidR="00662988" w:rsidTr="00DC26AE">
        <w:trPr>
          <w:trHeight w:val="435"/>
        </w:trPr>
        <w:tc>
          <w:tcPr>
            <w:tcW w:w="2214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2988" w:rsidRDefault="00662988" w:rsidP="00DC26A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Verifica</w:t>
            </w:r>
          </w:p>
        </w:tc>
        <w:tc>
          <w:tcPr>
            <w:tcW w:w="8136" w:type="dxa"/>
            <w:gridSpan w:val="2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2988" w:rsidRPr="008D7984" w:rsidRDefault="00662988" w:rsidP="008D7984">
            <w:pPr>
              <w:numPr>
                <w:ilvl w:val="0"/>
                <w:numId w:val="9"/>
              </w:numPr>
              <w:suppressAutoHyphens/>
              <w:spacing w:after="160" w:line="25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8D798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 xml:space="preserve">Scienze: prova </w:t>
            </w:r>
            <w:proofErr w:type="spellStart"/>
            <w:r w:rsidRPr="008D798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semistrutturata</w:t>
            </w:r>
            <w:proofErr w:type="spellEnd"/>
            <w:r w:rsidRPr="008D798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 xml:space="preserve"> ovvero colloquio</w:t>
            </w:r>
          </w:p>
          <w:p w:rsidR="00662988" w:rsidRPr="008D7984" w:rsidRDefault="00662988" w:rsidP="008D7984">
            <w:pPr>
              <w:numPr>
                <w:ilvl w:val="0"/>
                <w:numId w:val="9"/>
              </w:numPr>
              <w:suppressAutoHyphens/>
              <w:spacing w:after="160" w:line="25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8D798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 xml:space="preserve">Inglese: esercizi di </w:t>
            </w:r>
            <w:proofErr w:type="spellStart"/>
            <w:r w:rsidRPr="008D798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listening</w:t>
            </w:r>
            <w:proofErr w:type="spellEnd"/>
            <w:r w:rsidRPr="008D798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 xml:space="preserve">, </w:t>
            </w:r>
            <w:proofErr w:type="spellStart"/>
            <w:r w:rsidRPr="008D798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reading</w:t>
            </w:r>
            <w:proofErr w:type="spellEnd"/>
            <w:r w:rsidRPr="008D798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 xml:space="preserve">, </w:t>
            </w:r>
            <w:proofErr w:type="spellStart"/>
            <w:r w:rsidRPr="008D798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writing</w:t>
            </w:r>
            <w:proofErr w:type="spellEnd"/>
            <w:r w:rsidRPr="008D798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 xml:space="preserve"> e </w:t>
            </w:r>
            <w:proofErr w:type="spellStart"/>
            <w:r w:rsidRPr="008D798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speaking</w:t>
            </w:r>
            <w:proofErr w:type="spellEnd"/>
          </w:p>
          <w:p w:rsidR="00662988" w:rsidRDefault="00662988" w:rsidP="008D7984">
            <w:pPr>
              <w:numPr>
                <w:ilvl w:val="0"/>
                <w:numId w:val="9"/>
              </w:numPr>
              <w:suppressAutoHyphens/>
              <w:spacing w:after="160" w:line="256" w:lineRule="auto"/>
              <w:contextualSpacing/>
              <w:jc w:val="both"/>
              <w:rPr>
                <w:sz w:val="20"/>
                <w:szCs w:val="20"/>
              </w:rPr>
            </w:pPr>
            <w:r w:rsidRPr="008D798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Discipline pittoriche: prova grafica pratica</w:t>
            </w:r>
          </w:p>
        </w:tc>
      </w:tr>
      <w:tr w:rsidR="00662988" w:rsidTr="00DC26AE">
        <w:trPr>
          <w:trHeight w:val="435"/>
        </w:trPr>
        <w:tc>
          <w:tcPr>
            <w:tcW w:w="10350" w:type="dxa"/>
            <w:gridSpan w:val="3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2F9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2988" w:rsidRPr="00662988" w:rsidRDefault="00662988" w:rsidP="00DC26AE">
            <w:pPr>
              <w:jc w:val="center"/>
              <w:rPr>
                <w:color w:val="000000"/>
              </w:rPr>
            </w:pPr>
            <w:r w:rsidRPr="00662988">
              <w:rPr>
                <w:b/>
                <w:color w:val="FFFFFF"/>
              </w:rPr>
              <w:t>CITTADINANZA DIGITALE</w:t>
            </w:r>
          </w:p>
        </w:tc>
      </w:tr>
      <w:tr w:rsidR="00575FC5" w:rsidTr="00DC26AE">
        <w:trPr>
          <w:trHeight w:val="164"/>
        </w:trPr>
        <w:tc>
          <w:tcPr>
            <w:tcW w:w="2214" w:type="dxa"/>
            <w:vMerge w:val="restart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5FC5" w:rsidRDefault="00575FC5" w:rsidP="00DC26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Insegnamenti coinvolti e saperi essenziali mobilitati</w:t>
            </w:r>
          </w:p>
        </w:tc>
        <w:tc>
          <w:tcPr>
            <w:tcW w:w="2790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5FC5" w:rsidRDefault="00575FC5" w:rsidP="00575FC5">
            <w:pPr>
              <w:ind w:right="1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Disciplina</w:t>
            </w:r>
          </w:p>
        </w:tc>
        <w:tc>
          <w:tcPr>
            <w:tcW w:w="5346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:rsidR="00575FC5" w:rsidRDefault="00575FC5" w:rsidP="00575FC5">
            <w:pPr>
              <w:ind w:right="1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Conoscenze</w:t>
            </w:r>
          </w:p>
        </w:tc>
      </w:tr>
      <w:tr w:rsidR="00575FC5" w:rsidRPr="00A12749" w:rsidTr="00DC26AE">
        <w:trPr>
          <w:trHeight w:val="164"/>
        </w:trPr>
        <w:tc>
          <w:tcPr>
            <w:tcW w:w="2214" w:type="dxa"/>
            <w:vMerge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5FC5" w:rsidRDefault="00575FC5" w:rsidP="00DC26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5FC5" w:rsidRDefault="00575FC5" w:rsidP="00DC26AE">
            <w:pPr>
              <w:ind w:right="1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tutte</w:t>
            </w:r>
          </w:p>
        </w:tc>
        <w:tc>
          <w:tcPr>
            <w:tcW w:w="5346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:rsidR="00575FC5" w:rsidRPr="00A12749" w:rsidRDefault="00575FC5" w:rsidP="00575FC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Competenze e conoscenze del curricolo digitale</w:t>
            </w:r>
          </w:p>
        </w:tc>
      </w:tr>
      <w:tr w:rsidR="00575FC5" w:rsidRPr="00A12749" w:rsidTr="00DC26AE">
        <w:trPr>
          <w:trHeight w:val="164"/>
        </w:trPr>
        <w:tc>
          <w:tcPr>
            <w:tcW w:w="2214" w:type="dxa"/>
            <w:vMerge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5FC5" w:rsidRDefault="00575FC5" w:rsidP="00DC26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5FC5" w:rsidRDefault="00575FC5" w:rsidP="00DC26AE">
            <w:pPr>
              <w:ind w:right="1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Laboratorio artistico</w:t>
            </w:r>
          </w:p>
        </w:tc>
        <w:tc>
          <w:tcPr>
            <w:tcW w:w="5346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:rsidR="00575FC5" w:rsidRPr="00B86702" w:rsidRDefault="00575FC5" w:rsidP="00B86702">
            <w:pPr>
              <w:numPr>
                <w:ilvl w:val="0"/>
                <w:numId w:val="9"/>
              </w:numPr>
              <w:suppressAutoHyphens/>
              <w:spacing w:after="160" w:line="25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B8670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Competenze e comportamento digitali</w:t>
            </w:r>
          </w:p>
          <w:p w:rsidR="00575FC5" w:rsidRPr="00B86702" w:rsidRDefault="00575FC5" w:rsidP="00B86702">
            <w:pPr>
              <w:numPr>
                <w:ilvl w:val="0"/>
                <w:numId w:val="9"/>
              </w:numPr>
              <w:suppressAutoHyphens/>
              <w:spacing w:after="160" w:line="25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B8670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 xml:space="preserve">L’approccio consapevole al Web: Dipendenza dai social. Area 4 e 5 del quadro di riferimento per le competenze digitali dei cittadini </w:t>
            </w:r>
            <w:proofErr w:type="spellStart"/>
            <w:r w:rsidRPr="00B8670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DigComp</w:t>
            </w:r>
            <w:proofErr w:type="spellEnd"/>
            <w:r w:rsidRPr="00B8670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 xml:space="preserve"> 2.1</w:t>
            </w:r>
          </w:p>
          <w:p w:rsidR="00575FC5" w:rsidRPr="00A12749" w:rsidRDefault="00575FC5" w:rsidP="008A5213">
            <w:pPr>
              <w:ind w:left="720"/>
              <w:jc w:val="both"/>
              <w:rPr>
                <w:sz w:val="20"/>
                <w:szCs w:val="20"/>
              </w:rPr>
            </w:pPr>
          </w:p>
        </w:tc>
      </w:tr>
      <w:tr w:rsidR="00662988" w:rsidTr="00DC26AE">
        <w:trPr>
          <w:trHeight w:val="435"/>
        </w:trPr>
        <w:tc>
          <w:tcPr>
            <w:tcW w:w="2214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2988" w:rsidRDefault="00662988" w:rsidP="00DC26A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Verifica</w:t>
            </w:r>
          </w:p>
        </w:tc>
        <w:tc>
          <w:tcPr>
            <w:tcW w:w="8136" w:type="dxa"/>
            <w:gridSpan w:val="2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5FC5" w:rsidRPr="00B86702" w:rsidRDefault="00575FC5" w:rsidP="00B86702">
            <w:pPr>
              <w:numPr>
                <w:ilvl w:val="0"/>
                <w:numId w:val="9"/>
              </w:numPr>
              <w:suppressAutoHyphens/>
              <w:spacing w:after="160" w:line="25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B8670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 xml:space="preserve">prova tecnico pratica </w:t>
            </w:r>
          </w:p>
          <w:p w:rsidR="00662988" w:rsidRDefault="00575FC5" w:rsidP="00B86702">
            <w:pPr>
              <w:numPr>
                <w:ilvl w:val="0"/>
                <w:numId w:val="9"/>
              </w:numPr>
              <w:suppressAutoHyphens/>
              <w:spacing w:after="160" w:line="256" w:lineRule="auto"/>
              <w:contextualSpacing/>
              <w:jc w:val="both"/>
              <w:rPr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compiti di realtà di tutti i docenti basati su un uso consapevole del digitale</w:t>
            </w:r>
          </w:p>
        </w:tc>
      </w:tr>
    </w:tbl>
    <w:p w:rsidR="007C3AAA" w:rsidRPr="007C3AAA" w:rsidRDefault="007C3AAA" w:rsidP="007C3AAA">
      <w:pPr>
        <w:ind w:right="160"/>
        <w:jc w:val="both"/>
        <w:rPr>
          <w:rFonts w:cstheme="minorHAnsi"/>
          <w:b/>
        </w:rPr>
      </w:pPr>
    </w:p>
    <w:p w:rsidR="007520CF" w:rsidRDefault="007520CF"/>
    <w:tbl>
      <w:tblPr>
        <w:tblW w:w="10361" w:type="dxa"/>
        <w:tblLayout w:type="fixed"/>
        <w:tblLook w:val="0400" w:firstRow="0" w:lastRow="0" w:firstColumn="0" w:lastColumn="0" w:noHBand="0" w:noVBand="1"/>
      </w:tblPr>
      <w:tblGrid>
        <w:gridCol w:w="2214"/>
        <w:gridCol w:w="2790"/>
        <w:gridCol w:w="11"/>
        <w:gridCol w:w="5335"/>
        <w:gridCol w:w="11"/>
      </w:tblGrid>
      <w:tr w:rsidR="00575FC5" w:rsidRPr="00575FC5" w:rsidTr="00DC26AE">
        <w:trPr>
          <w:trHeight w:val="495"/>
        </w:trPr>
        <w:tc>
          <w:tcPr>
            <w:tcW w:w="10361" w:type="dxa"/>
            <w:gridSpan w:val="5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2F9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5FC5" w:rsidRPr="00575FC5" w:rsidRDefault="00575FC5" w:rsidP="00575FC5">
            <w:pPr>
              <w:ind w:hanging="80"/>
              <w:jc w:val="center"/>
              <w:rPr>
                <w:rFonts w:ascii="Calibri" w:eastAsia="Calibri" w:hAnsi="Calibri" w:cs="Calibri"/>
                <w:lang w:eastAsia="it-IT"/>
              </w:rPr>
            </w:pPr>
            <w:r w:rsidRPr="00575FC5">
              <w:rPr>
                <w:rFonts w:ascii="Calibri" w:eastAsia="Calibri" w:hAnsi="Calibri" w:cs="Calibri"/>
                <w:b/>
                <w:color w:val="FFFFFF"/>
                <w:lang w:eastAsia="it-IT"/>
              </w:rPr>
              <w:t>CLASSE TERZA</w:t>
            </w:r>
          </w:p>
        </w:tc>
      </w:tr>
      <w:tr w:rsidR="00575FC5" w:rsidRPr="00575FC5" w:rsidTr="00DC26AE">
        <w:trPr>
          <w:trHeight w:val="741"/>
        </w:trPr>
        <w:tc>
          <w:tcPr>
            <w:tcW w:w="10361" w:type="dxa"/>
            <w:gridSpan w:val="5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2F9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5FC5" w:rsidRPr="0093234D" w:rsidRDefault="00575FC5" w:rsidP="00575FC5">
            <w:pPr>
              <w:jc w:val="center"/>
              <w:rPr>
                <w:rFonts w:ascii="Calibri" w:eastAsia="Calibri" w:hAnsi="Calibri" w:cs="Calibri"/>
                <w:b/>
                <w:color w:val="FFFFFF"/>
                <w:lang w:eastAsia="it-IT"/>
              </w:rPr>
            </w:pPr>
            <w:r w:rsidRPr="00575FC5">
              <w:rPr>
                <w:rFonts w:ascii="Calibri" w:eastAsia="Calibri" w:hAnsi="Calibri" w:cs="Calibri"/>
                <w:b/>
                <w:color w:val="FFFFFF"/>
                <w:lang w:eastAsia="it-IT"/>
              </w:rPr>
              <w:t>COSTITUZIONE</w:t>
            </w:r>
          </w:p>
          <w:p w:rsidR="00575FC5" w:rsidRPr="00575FC5" w:rsidRDefault="00575FC5" w:rsidP="0093234D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eastAsia="it-IT"/>
              </w:rPr>
            </w:pPr>
            <w:r w:rsidRPr="00575FC5">
              <w:rPr>
                <w:rFonts w:ascii="Calibri" w:eastAsia="Calibri" w:hAnsi="Calibri" w:cs="Calibri"/>
                <w:b/>
                <w:color w:val="FFFFFF"/>
                <w:lang w:eastAsia="it-IT"/>
              </w:rPr>
              <w:t>diritto, legalità e solidarietà</w:t>
            </w:r>
          </w:p>
        </w:tc>
      </w:tr>
      <w:tr w:rsidR="0093234D" w:rsidRPr="00575FC5" w:rsidTr="00DC26AE">
        <w:trPr>
          <w:trHeight w:val="164"/>
        </w:trPr>
        <w:tc>
          <w:tcPr>
            <w:tcW w:w="2214" w:type="dxa"/>
            <w:vMerge w:val="restart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3234D" w:rsidRPr="00575FC5" w:rsidRDefault="0093234D" w:rsidP="00575FC5">
            <w:pPr>
              <w:rPr>
                <w:rFonts w:ascii="Calibri" w:eastAsia="Calibri" w:hAnsi="Calibri" w:cs="Calibri"/>
                <w:sz w:val="20"/>
                <w:szCs w:val="20"/>
                <w:lang w:eastAsia="it-IT"/>
              </w:rPr>
            </w:pPr>
            <w:r w:rsidRPr="00575FC5">
              <w:rPr>
                <w:rFonts w:ascii="Calibri" w:eastAsia="Calibri" w:hAnsi="Calibri" w:cs="Calibri"/>
                <w:sz w:val="20"/>
                <w:szCs w:val="20"/>
                <w:lang w:eastAsia="it-IT"/>
              </w:rPr>
              <w:t>Insegnamenti coinvolti e saperi essenziali mobilitati</w:t>
            </w:r>
          </w:p>
        </w:tc>
        <w:tc>
          <w:tcPr>
            <w:tcW w:w="2801" w:type="dxa"/>
            <w:gridSpan w:val="2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3234D" w:rsidRPr="00575FC5" w:rsidRDefault="0093234D" w:rsidP="0093234D">
            <w:pPr>
              <w:ind w:right="110"/>
              <w:jc w:val="center"/>
              <w:rPr>
                <w:rFonts w:ascii="Calibri" w:eastAsia="Calibri" w:hAnsi="Calibri" w:cs="Calibri"/>
                <w:sz w:val="20"/>
                <w:szCs w:val="20"/>
                <w:lang w:eastAsia="it-IT"/>
              </w:rPr>
            </w:pPr>
            <w:r w:rsidRPr="00575FC5">
              <w:rPr>
                <w:rFonts w:ascii="Calibri" w:eastAsia="Calibri" w:hAnsi="Calibri" w:cs="Calibri"/>
                <w:sz w:val="20"/>
                <w:szCs w:val="20"/>
                <w:lang w:eastAsia="it-IT"/>
              </w:rPr>
              <w:t>Disciplina</w:t>
            </w:r>
          </w:p>
        </w:tc>
        <w:tc>
          <w:tcPr>
            <w:tcW w:w="5346" w:type="dxa"/>
            <w:gridSpan w:val="2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:rsidR="0093234D" w:rsidRPr="00575FC5" w:rsidRDefault="0093234D" w:rsidP="0093234D">
            <w:pPr>
              <w:ind w:left="141" w:right="110"/>
              <w:jc w:val="center"/>
              <w:rPr>
                <w:rFonts w:ascii="Calibri" w:eastAsia="Calibri" w:hAnsi="Calibri" w:cs="Calibri"/>
                <w:sz w:val="20"/>
                <w:szCs w:val="20"/>
                <w:lang w:eastAsia="it-IT"/>
              </w:rPr>
            </w:pPr>
            <w:r w:rsidRPr="00575FC5">
              <w:rPr>
                <w:rFonts w:ascii="Calibri" w:eastAsia="Calibri" w:hAnsi="Calibri" w:cs="Calibri"/>
                <w:sz w:val="20"/>
                <w:szCs w:val="20"/>
                <w:lang w:eastAsia="it-IT"/>
              </w:rPr>
              <w:t>Conoscenze</w:t>
            </w:r>
          </w:p>
        </w:tc>
      </w:tr>
      <w:tr w:rsidR="00B86702" w:rsidRPr="00575FC5" w:rsidTr="00DC26AE">
        <w:trPr>
          <w:trHeight w:val="164"/>
        </w:trPr>
        <w:tc>
          <w:tcPr>
            <w:tcW w:w="2214" w:type="dxa"/>
            <w:vMerge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6702" w:rsidRPr="00575FC5" w:rsidRDefault="00B86702" w:rsidP="00575F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2801" w:type="dxa"/>
            <w:gridSpan w:val="2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6702" w:rsidRPr="00575FC5" w:rsidRDefault="00B86702" w:rsidP="00575FC5">
            <w:pPr>
              <w:ind w:right="110"/>
              <w:jc w:val="center"/>
              <w:rPr>
                <w:rFonts w:ascii="Calibri" w:eastAsia="Calibri" w:hAnsi="Calibri" w:cs="Calibri"/>
                <w:sz w:val="20"/>
                <w:szCs w:val="20"/>
                <w:lang w:eastAsia="it-IT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it-IT"/>
              </w:rPr>
              <w:t>tutte</w:t>
            </w:r>
          </w:p>
        </w:tc>
        <w:tc>
          <w:tcPr>
            <w:tcW w:w="5346" w:type="dxa"/>
            <w:gridSpan w:val="2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:rsidR="00B86702" w:rsidRPr="00B86702" w:rsidRDefault="00B86702" w:rsidP="00B86702">
            <w:pPr>
              <w:numPr>
                <w:ilvl w:val="0"/>
                <w:numId w:val="24"/>
              </w:numPr>
              <w:spacing w:after="160" w:line="256" w:lineRule="auto"/>
              <w:ind w:right="110"/>
              <w:jc w:val="both"/>
              <w:rPr>
                <w:rFonts w:ascii="Noto Sans Symbols" w:eastAsia="Noto Sans Symbols" w:hAnsi="Noto Sans Symbols" w:cs="Noto Sans Symbols"/>
                <w:sz w:val="20"/>
                <w:szCs w:val="20"/>
                <w:lang w:eastAsia="it-IT"/>
              </w:rPr>
            </w:pPr>
            <w:r w:rsidRPr="00575FC5">
              <w:rPr>
                <w:rFonts w:ascii="Calibri" w:eastAsia="Calibri" w:hAnsi="Calibri" w:cs="Calibri"/>
                <w:sz w:val="20"/>
                <w:szCs w:val="20"/>
                <w:lang w:eastAsia="it-IT"/>
              </w:rPr>
              <w:t xml:space="preserve">La scuola e le sue norme: protocollo Sicurezza Covid recante misure di prevenzione e contenimento della SRS-CoV-2, regolamento d’istituto, patto di corresponsabilità, regolamento delle sanzioni disciplinari </w:t>
            </w:r>
          </w:p>
        </w:tc>
      </w:tr>
      <w:tr w:rsidR="0093234D" w:rsidRPr="00575FC5" w:rsidTr="00DC26AE">
        <w:trPr>
          <w:trHeight w:val="164"/>
        </w:trPr>
        <w:tc>
          <w:tcPr>
            <w:tcW w:w="2214" w:type="dxa"/>
            <w:vMerge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3234D" w:rsidRPr="00575FC5" w:rsidRDefault="0093234D" w:rsidP="00575F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2801" w:type="dxa"/>
            <w:gridSpan w:val="2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3234D" w:rsidRPr="00575FC5" w:rsidRDefault="0093234D" w:rsidP="00575FC5">
            <w:pPr>
              <w:ind w:right="110"/>
              <w:jc w:val="center"/>
              <w:rPr>
                <w:rFonts w:ascii="Calibri" w:eastAsia="Calibri" w:hAnsi="Calibri" w:cs="Calibri"/>
                <w:sz w:val="20"/>
                <w:szCs w:val="20"/>
                <w:lang w:eastAsia="it-IT"/>
              </w:rPr>
            </w:pPr>
            <w:r w:rsidRPr="00575FC5">
              <w:rPr>
                <w:rFonts w:ascii="Calibri" w:eastAsia="Calibri" w:hAnsi="Calibri" w:cs="Calibri"/>
                <w:sz w:val="20"/>
                <w:szCs w:val="20"/>
                <w:lang w:eastAsia="it-IT"/>
              </w:rPr>
              <w:t>Storia e filosofia</w:t>
            </w:r>
          </w:p>
        </w:tc>
        <w:tc>
          <w:tcPr>
            <w:tcW w:w="5346" w:type="dxa"/>
            <w:gridSpan w:val="2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:rsidR="0093234D" w:rsidRPr="00575FC5" w:rsidRDefault="0093234D" w:rsidP="00A77063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6" w:lineRule="auto"/>
              <w:ind w:right="110"/>
              <w:jc w:val="both"/>
              <w:rPr>
                <w:rFonts w:ascii="Calibri" w:eastAsia="Calibri" w:hAnsi="Calibri" w:cs="Calibri"/>
                <w:sz w:val="20"/>
                <w:szCs w:val="20"/>
                <w:lang w:eastAsia="it-IT"/>
              </w:rPr>
            </w:pPr>
            <w:r w:rsidRPr="00575FC5">
              <w:rPr>
                <w:rFonts w:ascii="Calibri" w:eastAsia="Calibri" w:hAnsi="Calibri" w:cs="Calibri"/>
                <w:sz w:val="20"/>
                <w:szCs w:val="20"/>
                <w:lang w:eastAsia="it-IT"/>
              </w:rPr>
              <w:t>Costituzione e suddivisione dei poteri: legislativo (Parlamento), esecutivo (Governo) e giudiziario (Magistratura)</w:t>
            </w:r>
          </w:p>
          <w:p w:rsidR="0093234D" w:rsidRPr="00575FC5" w:rsidRDefault="0093234D" w:rsidP="00A77063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6" w:lineRule="auto"/>
              <w:ind w:right="110"/>
              <w:jc w:val="both"/>
              <w:rPr>
                <w:rFonts w:ascii="Calibri" w:eastAsia="Calibri" w:hAnsi="Calibri" w:cs="Calibri"/>
                <w:sz w:val="20"/>
                <w:szCs w:val="20"/>
                <w:lang w:eastAsia="it-IT"/>
              </w:rPr>
            </w:pPr>
            <w:r w:rsidRPr="00575FC5">
              <w:rPr>
                <w:rFonts w:ascii="Calibri" w:eastAsia="Calibri" w:hAnsi="Calibri" w:cs="Calibri"/>
                <w:sz w:val="20"/>
                <w:szCs w:val="20"/>
                <w:lang w:eastAsia="it-IT"/>
              </w:rPr>
              <w:t xml:space="preserve">Gli </w:t>
            </w:r>
            <w:proofErr w:type="gramStart"/>
            <w:r w:rsidRPr="00575FC5">
              <w:rPr>
                <w:rFonts w:ascii="Calibri" w:eastAsia="Calibri" w:hAnsi="Calibri" w:cs="Calibri"/>
                <w:sz w:val="20"/>
                <w:szCs w:val="20"/>
                <w:lang w:eastAsia="it-IT"/>
              </w:rPr>
              <w:t>Enti  locali</w:t>
            </w:r>
            <w:proofErr w:type="gramEnd"/>
            <w:r w:rsidRPr="00575FC5">
              <w:rPr>
                <w:rFonts w:ascii="Calibri" w:eastAsia="Calibri" w:hAnsi="Calibri" w:cs="Calibri"/>
                <w:sz w:val="20"/>
                <w:szCs w:val="20"/>
                <w:lang w:eastAsia="it-IT"/>
              </w:rPr>
              <w:t>: Regione e Comune</w:t>
            </w:r>
          </w:p>
          <w:p w:rsidR="0093234D" w:rsidRPr="00575FC5" w:rsidRDefault="0093234D" w:rsidP="00A77063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6" w:lineRule="auto"/>
              <w:ind w:right="110"/>
              <w:jc w:val="both"/>
              <w:rPr>
                <w:rFonts w:ascii="Calibri" w:eastAsia="Calibri" w:hAnsi="Calibri" w:cs="Calibri"/>
                <w:sz w:val="20"/>
                <w:szCs w:val="20"/>
                <w:lang w:eastAsia="it-IT"/>
              </w:rPr>
            </w:pPr>
            <w:r w:rsidRPr="00575FC5">
              <w:rPr>
                <w:rFonts w:ascii="Calibri" w:eastAsia="Calibri" w:hAnsi="Calibri" w:cs="Calibri"/>
                <w:sz w:val="20"/>
                <w:szCs w:val="20"/>
                <w:lang w:eastAsia="it-IT"/>
              </w:rPr>
              <w:t xml:space="preserve">I principi fondamentali della Costituzione: libertà, uguaglianza e pari opportunità; lettura </w:t>
            </w:r>
            <w:r>
              <w:rPr>
                <w:rFonts w:ascii="Calibri" w:eastAsia="Calibri" w:hAnsi="Calibri" w:cs="Calibri"/>
                <w:sz w:val="20"/>
                <w:szCs w:val="20"/>
                <w:lang w:eastAsia="it-IT"/>
              </w:rPr>
              <w:t xml:space="preserve">di </w:t>
            </w:r>
            <w:r w:rsidRPr="00575FC5">
              <w:rPr>
                <w:rFonts w:ascii="Calibri" w:eastAsia="Calibri" w:hAnsi="Calibri" w:cs="Calibri"/>
                <w:sz w:val="20"/>
                <w:szCs w:val="20"/>
                <w:lang w:eastAsia="it-IT"/>
              </w:rPr>
              <w:t xml:space="preserve">testi </w:t>
            </w:r>
            <w:r>
              <w:rPr>
                <w:rFonts w:ascii="Calibri" w:eastAsia="Calibri" w:hAnsi="Calibri" w:cs="Calibri"/>
                <w:sz w:val="20"/>
                <w:szCs w:val="20"/>
                <w:lang w:eastAsia="it-IT"/>
              </w:rPr>
              <w:t>sui principi fondamentali.</w:t>
            </w:r>
          </w:p>
        </w:tc>
      </w:tr>
      <w:tr w:rsidR="0093234D" w:rsidRPr="00575FC5" w:rsidTr="00DC26AE">
        <w:trPr>
          <w:trHeight w:val="164"/>
        </w:trPr>
        <w:tc>
          <w:tcPr>
            <w:tcW w:w="2214" w:type="dxa"/>
            <w:tcBorders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3234D" w:rsidRPr="00575FC5" w:rsidRDefault="0093234D" w:rsidP="00575FC5">
            <w:pPr>
              <w:rPr>
                <w:rFonts w:ascii="Calibri" w:eastAsia="Calibri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2801" w:type="dxa"/>
            <w:gridSpan w:val="2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3234D" w:rsidRPr="00575FC5" w:rsidRDefault="0093234D" w:rsidP="00575FC5">
            <w:pPr>
              <w:ind w:right="110"/>
              <w:jc w:val="center"/>
              <w:rPr>
                <w:rFonts w:ascii="Calibri" w:eastAsia="Calibri" w:hAnsi="Calibri" w:cs="Calibri"/>
                <w:sz w:val="20"/>
                <w:szCs w:val="20"/>
                <w:lang w:eastAsia="it-IT"/>
              </w:rPr>
            </w:pPr>
            <w:r w:rsidRPr="00575FC5">
              <w:rPr>
                <w:rFonts w:ascii="Calibri" w:eastAsia="Calibri" w:hAnsi="Calibri" w:cs="Calibri"/>
                <w:sz w:val="20"/>
                <w:szCs w:val="20"/>
                <w:lang w:eastAsia="it-IT"/>
              </w:rPr>
              <w:t>Lingua e cultura inglese</w:t>
            </w:r>
          </w:p>
        </w:tc>
        <w:tc>
          <w:tcPr>
            <w:tcW w:w="5346" w:type="dxa"/>
            <w:gridSpan w:val="2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:rsidR="0093234D" w:rsidRPr="008A5213" w:rsidRDefault="0093234D" w:rsidP="00575F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1" w:right="11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val="en-GB" w:eastAsia="it-IT"/>
              </w:rPr>
            </w:pPr>
            <w:r w:rsidRPr="008A5213">
              <w:rPr>
                <w:rFonts w:ascii="Calibri" w:eastAsia="Calibri" w:hAnsi="Calibri" w:cs="Calibri"/>
                <w:b/>
                <w:sz w:val="20"/>
                <w:szCs w:val="20"/>
                <w:lang w:val="en-GB" w:eastAsia="it-IT"/>
              </w:rPr>
              <w:t>British Institutions</w:t>
            </w:r>
          </w:p>
          <w:p w:rsidR="0093234D" w:rsidRPr="008A5213" w:rsidRDefault="0093234D" w:rsidP="00A77063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6" w:lineRule="auto"/>
              <w:ind w:right="110"/>
              <w:jc w:val="both"/>
              <w:rPr>
                <w:rFonts w:ascii="Calibri" w:eastAsia="Calibri" w:hAnsi="Calibri" w:cs="Calibri"/>
                <w:sz w:val="20"/>
                <w:szCs w:val="20"/>
                <w:lang w:val="en-GB" w:eastAsia="it-IT"/>
              </w:rPr>
            </w:pPr>
            <w:r w:rsidRPr="008A5213">
              <w:rPr>
                <w:rFonts w:ascii="Calibri" w:eastAsia="Calibri" w:hAnsi="Calibri" w:cs="Calibri"/>
                <w:sz w:val="20"/>
                <w:szCs w:val="20"/>
                <w:lang w:val="en-GB" w:eastAsia="it-IT"/>
              </w:rPr>
              <w:t>The Constitutional Monarchy</w:t>
            </w:r>
          </w:p>
          <w:p w:rsidR="00B86702" w:rsidRPr="008A5213" w:rsidRDefault="00B86702" w:rsidP="00B86702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6" w:lineRule="auto"/>
              <w:ind w:right="110"/>
              <w:jc w:val="both"/>
              <w:rPr>
                <w:rFonts w:ascii="Calibri" w:eastAsia="Calibri" w:hAnsi="Calibri" w:cs="Calibri"/>
                <w:sz w:val="20"/>
                <w:szCs w:val="20"/>
                <w:lang w:val="en-GB" w:eastAsia="it-IT"/>
              </w:rPr>
            </w:pPr>
            <w:r w:rsidRPr="008A5213">
              <w:rPr>
                <w:rFonts w:ascii="Calibri" w:eastAsia="Calibri" w:hAnsi="Calibri" w:cs="Calibri"/>
                <w:sz w:val="20"/>
                <w:szCs w:val="20"/>
                <w:lang w:val="en-GB" w:eastAsia="it-IT"/>
              </w:rPr>
              <w:t>The British Parliament</w:t>
            </w:r>
          </w:p>
          <w:p w:rsidR="0093234D" w:rsidRPr="008A5213" w:rsidRDefault="0093234D" w:rsidP="00A77063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6" w:lineRule="auto"/>
              <w:ind w:right="110"/>
              <w:jc w:val="both"/>
              <w:rPr>
                <w:rFonts w:ascii="Calibri" w:eastAsia="Calibri" w:hAnsi="Calibri" w:cs="Calibri"/>
                <w:sz w:val="20"/>
                <w:szCs w:val="20"/>
                <w:lang w:val="en-GB" w:eastAsia="it-IT"/>
              </w:rPr>
            </w:pPr>
            <w:r w:rsidRPr="008A5213">
              <w:rPr>
                <w:rFonts w:ascii="Calibri" w:eastAsia="Calibri" w:hAnsi="Calibri" w:cs="Calibri"/>
                <w:sz w:val="20"/>
                <w:szCs w:val="20"/>
                <w:lang w:val="en-GB" w:eastAsia="it-IT"/>
              </w:rPr>
              <w:lastRenderedPageBreak/>
              <w:t>The Government</w:t>
            </w:r>
          </w:p>
          <w:p w:rsidR="00B86702" w:rsidRPr="008A5213" w:rsidRDefault="00B86702" w:rsidP="00B86702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6" w:lineRule="auto"/>
              <w:ind w:right="110"/>
              <w:jc w:val="both"/>
              <w:rPr>
                <w:rFonts w:ascii="Calibri" w:eastAsia="Calibri" w:hAnsi="Calibri" w:cs="Calibri"/>
                <w:sz w:val="20"/>
                <w:szCs w:val="20"/>
                <w:lang w:val="en-GB" w:eastAsia="it-IT"/>
              </w:rPr>
            </w:pPr>
            <w:r w:rsidRPr="008A5213">
              <w:rPr>
                <w:rFonts w:ascii="Calibri" w:eastAsia="Calibri" w:hAnsi="Calibri" w:cs="Calibri"/>
                <w:sz w:val="20"/>
                <w:szCs w:val="20"/>
                <w:lang w:val="en-GB" w:eastAsia="it-IT"/>
              </w:rPr>
              <w:t>The Judiciary Power</w:t>
            </w:r>
          </w:p>
          <w:p w:rsidR="0093234D" w:rsidRPr="008A5213" w:rsidRDefault="0093234D" w:rsidP="00A77063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6" w:lineRule="auto"/>
              <w:ind w:right="110"/>
              <w:jc w:val="both"/>
              <w:rPr>
                <w:rFonts w:ascii="Calibri" w:eastAsia="Calibri" w:hAnsi="Calibri" w:cs="Calibri"/>
                <w:sz w:val="20"/>
                <w:szCs w:val="20"/>
                <w:lang w:val="en-GB" w:eastAsia="it-IT"/>
              </w:rPr>
            </w:pPr>
            <w:r w:rsidRPr="008A5213">
              <w:rPr>
                <w:rFonts w:ascii="Calibri" w:eastAsia="Calibri" w:hAnsi="Calibri" w:cs="Calibri"/>
                <w:sz w:val="20"/>
                <w:szCs w:val="20"/>
                <w:lang w:val="en-GB" w:eastAsia="it-IT"/>
              </w:rPr>
              <w:t>Political Parties</w:t>
            </w:r>
          </w:p>
          <w:p w:rsidR="00E03267" w:rsidRPr="00E03267" w:rsidRDefault="00E03267" w:rsidP="00E032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6" w:lineRule="auto"/>
              <w:ind w:left="360" w:right="11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it-IT"/>
              </w:rPr>
            </w:pPr>
            <w:r w:rsidRPr="00513AC4">
              <w:rPr>
                <w:rFonts w:ascii="Calibri" w:eastAsia="Calibri" w:hAnsi="Calibri" w:cs="Calibri"/>
                <w:b/>
                <w:sz w:val="20"/>
                <w:szCs w:val="20"/>
                <w:lang w:eastAsia="it-IT"/>
              </w:rPr>
              <w:t>Il Curriculum Vitae format europeo</w:t>
            </w:r>
          </w:p>
        </w:tc>
      </w:tr>
      <w:tr w:rsidR="00575FC5" w:rsidRPr="00575FC5" w:rsidTr="00DC26AE">
        <w:trPr>
          <w:trHeight w:val="745"/>
        </w:trPr>
        <w:tc>
          <w:tcPr>
            <w:tcW w:w="2214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5FC5" w:rsidRPr="00575FC5" w:rsidRDefault="00575FC5" w:rsidP="00575FC5">
            <w:pPr>
              <w:rPr>
                <w:rFonts w:ascii="Calibri" w:eastAsia="Calibri" w:hAnsi="Calibri" w:cs="Calibri"/>
                <w:color w:val="000000"/>
                <w:sz w:val="20"/>
                <w:szCs w:val="20"/>
                <w:lang w:eastAsia="it-IT"/>
              </w:rPr>
            </w:pPr>
            <w:r w:rsidRPr="00575FC5">
              <w:rPr>
                <w:rFonts w:ascii="Calibri" w:eastAsia="Calibri" w:hAnsi="Calibri" w:cs="Calibri"/>
                <w:color w:val="000000"/>
                <w:sz w:val="20"/>
                <w:szCs w:val="20"/>
                <w:lang w:eastAsia="it-IT"/>
              </w:rPr>
              <w:lastRenderedPageBreak/>
              <w:t xml:space="preserve">Verifica </w:t>
            </w:r>
          </w:p>
        </w:tc>
        <w:tc>
          <w:tcPr>
            <w:tcW w:w="8147" w:type="dxa"/>
            <w:gridSpan w:val="4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5FC5" w:rsidRPr="00575FC5" w:rsidRDefault="00575FC5" w:rsidP="00575FC5">
            <w:pP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eastAsia="it-IT"/>
              </w:rPr>
            </w:pPr>
            <w:r w:rsidRPr="00575FC5">
              <w:rPr>
                <w:rFonts w:ascii="Calibri" w:eastAsia="Calibri" w:hAnsi="Calibri" w:cs="Calibri"/>
                <w:sz w:val="20"/>
                <w:szCs w:val="20"/>
                <w:lang w:eastAsia="it-IT"/>
              </w:rPr>
              <w:t>Lingua e cultura inglese:</w:t>
            </w:r>
            <w:r w:rsidRPr="00575FC5">
              <w:rPr>
                <w:rFonts w:ascii="Calibri" w:eastAsia="Calibri" w:hAnsi="Calibri" w:cs="Calibri"/>
                <w:color w:val="000000"/>
                <w:sz w:val="20"/>
                <w:szCs w:val="20"/>
                <w:lang w:eastAsia="it-IT"/>
              </w:rPr>
              <w:t xml:space="preserve"> </w:t>
            </w:r>
          </w:p>
          <w:p w:rsidR="00575FC5" w:rsidRDefault="00575FC5" w:rsidP="00A77063">
            <w:pPr>
              <w:numPr>
                <w:ilvl w:val="0"/>
                <w:numId w:val="25"/>
              </w:numPr>
              <w:spacing w:after="160" w:line="256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it-IT"/>
              </w:rPr>
            </w:pPr>
            <w:r w:rsidRPr="00575FC5">
              <w:rPr>
                <w:rFonts w:ascii="Calibri" w:eastAsia="Calibri" w:hAnsi="Calibri" w:cs="Calibri"/>
                <w:sz w:val="20"/>
                <w:szCs w:val="20"/>
                <w:lang w:eastAsia="it-IT"/>
              </w:rPr>
              <w:t>prova semi</w:t>
            </w:r>
            <w:r w:rsidR="008A5213">
              <w:rPr>
                <w:rFonts w:ascii="Calibri" w:eastAsia="Calibri" w:hAnsi="Calibri" w:cs="Calibri"/>
                <w:sz w:val="20"/>
                <w:szCs w:val="20"/>
                <w:lang w:eastAsia="it-IT"/>
              </w:rPr>
              <w:t>-</w:t>
            </w:r>
            <w:r w:rsidRPr="00575FC5">
              <w:rPr>
                <w:rFonts w:ascii="Calibri" w:eastAsia="Calibri" w:hAnsi="Calibri" w:cs="Calibri"/>
                <w:sz w:val="20"/>
                <w:szCs w:val="20"/>
                <w:lang w:eastAsia="it-IT"/>
              </w:rPr>
              <w:t>strutturata con griglia di valutazione allegata alla prova (nell’ambito delle prove scritte previste dal curricolo) ovvero prova orale con griglia di valutazione contenuta nel curricolo d’istituto.</w:t>
            </w:r>
          </w:p>
          <w:p w:rsidR="00E03267" w:rsidRPr="00575FC5" w:rsidRDefault="00E03267" w:rsidP="00A77063">
            <w:pPr>
              <w:numPr>
                <w:ilvl w:val="0"/>
                <w:numId w:val="25"/>
              </w:numPr>
              <w:spacing w:after="160" w:line="256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it-IT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it-IT"/>
              </w:rPr>
              <w:t>Elaborazione di un CV personale in lingua inglese.</w:t>
            </w:r>
          </w:p>
          <w:p w:rsidR="00575FC5" w:rsidRPr="00575FC5" w:rsidRDefault="00575FC5" w:rsidP="00575FC5">
            <w:pPr>
              <w:jc w:val="both"/>
              <w:rPr>
                <w:rFonts w:ascii="Calibri" w:eastAsia="Calibri" w:hAnsi="Calibri" w:cs="Calibri"/>
                <w:sz w:val="20"/>
                <w:szCs w:val="20"/>
                <w:lang w:eastAsia="it-IT"/>
              </w:rPr>
            </w:pPr>
            <w:r w:rsidRPr="00575FC5">
              <w:rPr>
                <w:rFonts w:ascii="Calibri" w:eastAsia="Calibri" w:hAnsi="Calibri" w:cs="Calibri"/>
                <w:sz w:val="20"/>
                <w:szCs w:val="20"/>
                <w:lang w:eastAsia="it-IT"/>
              </w:rPr>
              <w:t>Storia e filosofia:</w:t>
            </w:r>
          </w:p>
          <w:p w:rsidR="00575FC5" w:rsidRPr="00575FC5" w:rsidRDefault="00575FC5" w:rsidP="00A77063">
            <w:pPr>
              <w:numPr>
                <w:ilvl w:val="0"/>
                <w:numId w:val="23"/>
              </w:numPr>
              <w:spacing w:after="160" w:line="256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it-IT"/>
              </w:rPr>
            </w:pPr>
            <w:r w:rsidRPr="00575FC5">
              <w:rPr>
                <w:rFonts w:ascii="Calibri" w:eastAsia="Calibri" w:hAnsi="Calibri" w:cs="Calibri"/>
                <w:sz w:val="20"/>
                <w:szCs w:val="20"/>
                <w:lang w:eastAsia="it-IT"/>
              </w:rPr>
              <w:t>prova semi</w:t>
            </w:r>
            <w:r w:rsidR="008A5213">
              <w:rPr>
                <w:rFonts w:ascii="Calibri" w:eastAsia="Calibri" w:hAnsi="Calibri" w:cs="Calibri"/>
                <w:sz w:val="20"/>
                <w:szCs w:val="20"/>
                <w:lang w:eastAsia="it-IT"/>
              </w:rPr>
              <w:t>-</w:t>
            </w:r>
            <w:r w:rsidRPr="00575FC5">
              <w:rPr>
                <w:rFonts w:ascii="Calibri" w:eastAsia="Calibri" w:hAnsi="Calibri" w:cs="Calibri"/>
                <w:sz w:val="20"/>
                <w:szCs w:val="20"/>
                <w:lang w:eastAsia="it-IT"/>
              </w:rPr>
              <w:t>strutturata (analisi dei documenti e domande a risposta multipla) con griglia di valutazione allegata alla prova ovvero prova orale con griglia di valutazione contenuta nel curricolo d’istituto.</w:t>
            </w:r>
          </w:p>
        </w:tc>
      </w:tr>
      <w:tr w:rsidR="00575FC5" w:rsidRPr="00575FC5" w:rsidTr="00DC26AE">
        <w:trPr>
          <w:trHeight w:val="435"/>
        </w:trPr>
        <w:tc>
          <w:tcPr>
            <w:tcW w:w="10361" w:type="dxa"/>
            <w:gridSpan w:val="5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2F9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3234D" w:rsidRPr="0093234D" w:rsidRDefault="00575FC5" w:rsidP="0093234D">
            <w:pPr>
              <w:jc w:val="center"/>
              <w:rPr>
                <w:rFonts w:ascii="Calibri" w:eastAsia="Calibri" w:hAnsi="Calibri" w:cs="Calibri"/>
                <w:b/>
                <w:color w:val="FFFFFF"/>
                <w:lang w:eastAsia="it-IT"/>
              </w:rPr>
            </w:pPr>
            <w:r w:rsidRPr="00575FC5">
              <w:rPr>
                <w:rFonts w:ascii="Calibri" w:eastAsia="Calibri" w:hAnsi="Calibri" w:cs="Calibri"/>
                <w:b/>
                <w:color w:val="FFFFFF"/>
                <w:lang w:eastAsia="it-IT"/>
              </w:rPr>
              <w:t>SVILUPPO SOSTENIBILE</w:t>
            </w:r>
          </w:p>
          <w:p w:rsidR="00575FC5" w:rsidRPr="00575FC5" w:rsidRDefault="00575FC5" w:rsidP="0093234D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it-IT"/>
              </w:rPr>
            </w:pPr>
            <w:r w:rsidRPr="00575FC5">
              <w:rPr>
                <w:rFonts w:ascii="Calibri" w:eastAsia="Calibri" w:hAnsi="Calibri" w:cs="Calibri"/>
                <w:b/>
                <w:color w:val="FFFFFF"/>
                <w:lang w:eastAsia="it-IT"/>
              </w:rPr>
              <w:t>educazione ambientale, conoscenza e tutela del patrimonio e del territorio</w:t>
            </w:r>
          </w:p>
        </w:tc>
      </w:tr>
      <w:tr w:rsidR="00782F6B" w:rsidRPr="00575FC5" w:rsidTr="00DC26AE">
        <w:trPr>
          <w:trHeight w:val="400"/>
        </w:trPr>
        <w:tc>
          <w:tcPr>
            <w:tcW w:w="2214" w:type="dxa"/>
            <w:vMerge w:val="restart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82F6B" w:rsidRPr="00575FC5" w:rsidRDefault="00782F6B" w:rsidP="00575FC5">
            <w:pPr>
              <w:rPr>
                <w:rFonts w:ascii="Calibri" w:eastAsia="Calibri" w:hAnsi="Calibri" w:cs="Calibri"/>
                <w:sz w:val="20"/>
                <w:szCs w:val="20"/>
                <w:lang w:eastAsia="it-IT"/>
              </w:rPr>
            </w:pPr>
            <w:r w:rsidRPr="00575FC5">
              <w:rPr>
                <w:rFonts w:ascii="Calibri" w:eastAsia="Calibri" w:hAnsi="Calibri" w:cs="Calibri"/>
                <w:sz w:val="20"/>
                <w:szCs w:val="20"/>
                <w:lang w:eastAsia="it-IT"/>
              </w:rPr>
              <w:t>Insegnamenti coinvolti e saperi essenziali mobilitati</w:t>
            </w:r>
          </w:p>
        </w:tc>
        <w:tc>
          <w:tcPr>
            <w:tcW w:w="2801" w:type="dxa"/>
            <w:gridSpan w:val="2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82F6B" w:rsidRPr="00575FC5" w:rsidRDefault="00782F6B" w:rsidP="00782F6B">
            <w:pPr>
              <w:ind w:right="110"/>
              <w:jc w:val="center"/>
              <w:rPr>
                <w:rFonts w:ascii="Calibri" w:eastAsia="Calibri" w:hAnsi="Calibri" w:cs="Calibri"/>
                <w:sz w:val="20"/>
                <w:szCs w:val="20"/>
                <w:lang w:eastAsia="it-IT"/>
              </w:rPr>
            </w:pPr>
            <w:r w:rsidRPr="00575FC5">
              <w:rPr>
                <w:rFonts w:ascii="Calibri" w:eastAsia="Calibri" w:hAnsi="Calibri" w:cs="Calibri"/>
                <w:sz w:val="20"/>
                <w:szCs w:val="20"/>
                <w:lang w:eastAsia="it-IT"/>
              </w:rPr>
              <w:t>Disciplina</w:t>
            </w:r>
          </w:p>
        </w:tc>
        <w:tc>
          <w:tcPr>
            <w:tcW w:w="5346" w:type="dxa"/>
            <w:gridSpan w:val="2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:rsidR="00782F6B" w:rsidRPr="00575FC5" w:rsidRDefault="00782F6B" w:rsidP="00782F6B">
            <w:pPr>
              <w:ind w:right="110"/>
              <w:jc w:val="center"/>
              <w:rPr>
                <w:rFonts w:ascii="Calibri" w:eastAsia="Calibri" w:hAnsi="Calibri" w:cs="Calibri"/>
                <w:sz w:val="20"/>
                <w:szCs w:val="20"/>
                <w:lang w:eastAsia="it-IT"/>
              </w:rPr>
            </w:pPr>
            <w:r w:rsidRPr="00575FC5">
              <w:rPr>
                <w:rFonts w:ascii="Calibri" w:eastAsia="Calibri" w:hAnsi="Calibri" w:cs="Calibri"/>
                <w:sz w:val="20"/>
                <w:szCs w:val="20"/>
                <w:lang w:eastAsia="it-IT"/>
              </w:rPr>
              <w:t>Conoscenze</w:t>
            </w:r>
          </w:p>
        </w:tc>
      </w:tr>
      <w:tr w:rsidR="001A7187" w:rsidRPr="00575FC5" w:rsidTr="00DC26AE">
        <w:trPr>
          <w:trHeight w:val="400"/>
        </w:trPr>
        <w:tc>
          <w:tcPr>
            <w:tcW w:w="2214" w:type="dxa"/>
            <w:vMerge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7187" w:rsidRPr="00575FC5" w:rsidRDefault="001A7187" w:rsidP="00575F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2801" w:type="dxa"/>
            <w:gridSpan w:val="2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7187" w:rsidRPr="00575FC5" w:rsidRDefault="001A7187" w:rsidP="00575FC5">
            <w:pPr>
              <w:ind w:right="110"/>
              <w:jc w:val="both"/>
              <w:rPr>
                <w:rFonts w:ascii="Calibri" w:eastAsia="Calibri" w:hAnsi="Calibri" w:cs="Calibri"/>
                <w:sz w:val="20"/>
                <w:szCs w:val="20"/>
                <w:lang w:eastAsia="it-IT"/>
              </w:rPr>
            </w:pPr>
            <w:r w:rsidRPr="00575FC5">
              <w:rPr>
                <w:rFonts w:ascii="Calibri" w:eastAsia="Calibri" w:hAnsi="Calibri" w:cs="Calibri"/>
                <w:sz w:val="20"/>
                <w:szCs w:val="20"/>
                <w:lang w:eastAsia="it-IT"/>
              </w:rPr>
              <w:t>Storia dell’arte</w:t>
            </w:r>
          </w:p>
          <w:p w:rsidR="001A7187" w:rsidRPr="00575FC5" w:rsidRDefault="001A7187" w:rsidP="00575FC5">
            <w:pPr>
              <w:ind w:right="110"/>
              <w:jc w:val="center"/>
              <w:rPr>
                <w:rFonts w:ascii="Calibri" w:eastAsia="Calibri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5346" w:type="dxa"/>
            <w:gridSpan w:val="2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:rsidR="001A7187" w:rsidRPr="00B86702" w:rsidRDefault="001A7187" w:rsidP="00B86702">
            <w:pPr>
              <w:tabs>
                <w:tab w:val="left" w:pos="1056"/>
              </w:tabs>
              <w:spacing w:after="160" w:line="256" w:lineRule="auto"/>
              <w:ind w:right="11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B86702">
              <w:rPr>
                <w:rFonts w:ascii="Calibri" w:eastAsia="Calibri" w:hAnsi="Calibri" w:cs="Calibri"/>
                <w:sz w:val="20"/>
                <w:szCs w:val="20"/>
              </w:rPr>
              <w:t>La tutela dei beni culturali, storico artistici e del paesaggio nella Costituzione italiana</w:t>
            </w:r>
          </w:p>
        </w:tc>
      </w:tr>
      <w:tr w:rsidR="00782F6B" w:rsidRPr="00575FC5" w:rsidTr="00DC26AE">
        <w:trPr>
          <w:trHeight w:val="400"/>
        </w:trPr>
        <w:tc>
          <w:tcPr>
            <w:tcW w:w="2214" w:type="dxa"/>
            <w:vMerge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82F6B" w:rsidRPr="00575FC5" w:rsidRDefault="00782F6B" w:rsidP="00575F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2801" w:type="dxa"/>
            <w:gridSpan w:val="2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82F6B" w:rsidRDefault="00782F6B" w:rsidP="00DC26AE">
            <w:pPr>
              <w:ind w:right="110"/>
              <w:jc w:val="both"/>
              <w:rPr>
                <w:rFonts w:ascii="Calibri" w:eastAsia="Calibri" w:hAnsi="Calibri" w:cs="Calibri"/>
                <w:sz w:val="20"/>
                <w:szCs w:val="20"/>
                <w:lang w:eastAsia="it-IT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it-IT"/>
              </w:rPr>
              <w:t>Scienze naturali</w:t>
            </w:r>
          </w:p>
        </w:tc>
        <w:tc>
          <w:tcPr>
            <w:tcW w:w="5346" w:type="dxa"/>
            <w:gridSpan w:val="2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:rsidR="00782F6B" w:rsidRDefault="00DC26AE" w:rsidP="00A77063">
            <w:pPr>
              <w:pStyle w:val="Paragrafoelenco"/>
              <w:numPr>
                <w:ilvl w:val="0"/>
                <w:numId w:val="33"/>
              </w:numPr>
              <w:tabs>
                <w:tab w:val="left" w:pos="1056"/>
              </w:tabs>
              <w:spacing w:after="160" w:line="256" w:lineRule="auto"/>
              <w:ind w:right="11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I cambiamenti climatici</w:t>
            </w:r>
          </w:p>
          <w:p w:rsidR="00DC26AE" w:rsidRPr="00DC26AE" w:rsidRDefault="00DC26AE" w:rsidP="00A77063">
            <w:pPr>
              <w:pStyle w:val="Paragrafoelenco"/>
              <w:numPr>
                <w:ilvl w:val="0"/>
                <w:numId w:val="33"/>
              </w:numPr>
              <w:tabs>
                <w:tab w:val="left" w:pos="1056"/>
              </w:tabs>
              <w:spacing w:after="160" w:line="256" w:lineRule="auto"/>
              <w:ind w:right="11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Il surriscaldamento globale</w:t>
            </w:r>
          </w:p>
        </w:tc>
      </w:tr>
      <w:tr w:rsidR="00782F6B" w:rsidRPr="00575FC5" w:rsidTr="00DC26AE">
        <w:trPr>
          <w:trHeight w:val="400"/>
        </w:trPr>
        <w:tc>
          <w:tcPr>
            <w:tcW w:w="2214" w:type="dxa"/>
            <w:vMerge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82F6B" w:rsidRPr="00575FC5" w:rsidRDefault="00782F6B" w:rsidP="00575F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2801" w:type="dxa"/>
            <w:gridSpan w:val="2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82F6B" w:rsidRDefault="00782F6B" w:rsidP="00DC26AE">
            <w:pPr>
              <w:ind w:right="110"/>
              <w:jc w:val="both"/>
              <w:rPr>
                <w:rFonts w:ascii="Calibri" w:eastAsia="Calibri" w:hAnsi="Calibri" w:cs="Calibri"/>
                <w:sz w:val="20"/>
                <w:szCs w:val="20"/>
                <w:lang w:eastAsia="it-IT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it-IT"/>
              </w:rPr>
              <w:t>Chimica</w:t>
            </w:r>
          </w:p>
        </w:tc>
        <w:tc>
          <w:tcPr>
            <w:tcW w:w="5346" w:type="dxa"/>
            <w:gridSpan w:val="2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:rsidR="00782F6B" w:rsidRPr="00782F6B" w:rsidRDefault="00782F6B" w:rsidP="00A77063">
            <w:pPr>
              <w:pStyle w:val="Paragrafoelenco"/>
              <w:numPr>
                <w:ilvl w:val="0"/>
                <w:numId w:val="32"/>
              </w:numPr>
              <w:tabs>
                <w:tab w:val="left" w:pos="1056"/>
              </w:tabs>
              <w:spacing w:after="160" w:line="256" w:lineRule="auto"/>
              <w:ind w:right="11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782F6B">
              <w:rPr>
                <w:rFonts w:ascii="Calibri" w:eastAsia="Calibri" w:hAnsi="Calibri" w:cs="Calibri"/>
                <w:sz w:val="20"/>
                <w:szCs w:val="20"/>
              </w:rPr>
              <w:t>Elementi e composti</w:t>
            </w:r>
          </w:p>
          <w:p w:rsidR="00782F6B" w:rsidRPr="00782F6B" w:rsidRDefault="00782F6B" w:rsidP="00A77063">
            <w:pPr>
              <w:pStyle w:val="Paragrafoelenco"/>
              <w:numPr>
                <w:ilvl w:val="0"/>
                <w:numId w:val="32"/>
              </w:numPr>
              <w:tabs>
                <w:tab w:val="left" w:pos="1056"/>
              </w:tabs>
              <w:spacing w:after="160" w:line="256" w:lineRule="auto"/>
              <w:ind w:right="11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782F6B">
              <w:rPr>
                <w:rFonts w:ascii="Calibri" w:eastAsia="Calibri" w:hAnsi="Calibri" w:cs="Calibri"/>
                <w:sz w:val="20"/>
                <w:szCs w:val="20"/>
              </w:rPr>
              <w:t>Trasformazioni della materia</w:t>
            </w:r>
          </w:p>
          <w:p w:rsidR="00782F6B" w:rsidRPr="00782F6B" w:rsidRDefault="00782F6B" w:rsidP="00A77063">
            <w:pPr>
              <w:pStyle w:val="Paragrafoelenco"/>
              <w:numPr>
                <w:ilvl w:val="0"/>
                <w:numId w:val="32"/>
              </w:numPr>
              <w:tabs>
                <w:tab w:val="left" w:pos="1056"/>
              </w:tabs>
              <w:spacing w:after="160" w:line="256" w:lineRule="auto"/>
              <w:ind w:right="11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782F6B">
              <w:rPr>
                <w:rFonts w:ascii="Calibri" w:eastAsia="Calibri" w:hAnsi="Calibri" w:cs="Calibri"/>
                <w:sz w:val="20"/>
                <w:szCs w:val="20"/>
              </w:rPr>
              <w:t>Miscele</w:t>
            </w:r>
          </w:p>
        </w:tc>
      </w:tr>
      <w:tr w:rsidR="001A7187" w:rsidRPr="00575FC5" w:rsidTr="00DC26AE">
        <w:trPr>
          <w:trHeight w:val="400"/>
        </w:trPr>
        <w:tc>
          <w:tcPr>
            <w:tcW w:w="2214" w:type="dxa"/>
            <w:vMerge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7187" w:rsidRPr="00575FC5" w:rsidRDefault="001A7187" w:rsidP="00575F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2801" w:type="dxa"/>
            <w:gridSpan w:val="2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7187" w:rsidRPr="00575FC5" w:rsidRDefault="001A7187" w:rsidP="00DC26AE">
            <w:pPr>
              <w:ind w:right="110"/>
              <w:jc w:val="both"/>
              <w:rPr>
                <w:rFonts w:ascii="Calibri" w:eastAsia="Calibri" w:hAnsi="Calibri" w:cs="Calibri"/>
                <w:sz w:val="20"/>
                <w:szCs w:val="20"/>
                <w:lang w:eastAsia="it-IT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it-IT"/>
              </w:rPr>
              <w:t xml:space="preserve">Laboratorio </w:t>
            </w:r>
            <w:r w:rsidRPr="00575FC5">
              <w:rPr>
                <w:rFonts w:ascii="Calibri" w:eastAsia="Calibri" w:hAnsi="Calibri" w:cs="Calibri"/>
                <w:sz w:val="20"/>
                <w:szCs w:val="20"/>
                <w:lang w:eastAsia="it-IT"/>
              </w:rPr>
              <w:t>grafic</w:t>
            </w:r>
            <w:r>
              <w:rPr>
                <w:rFonts w:ascii="Calibri" w:eastAsia="Calibri" w:hAnsi="Calibri" w:cs="Calibri"/>
                <w:sz w:val="20"/>
                <w:szCs w:val="20"/>
                <w:lang w:eastAsia="it-IT"/>
              </w:rPr>
              <w:t>a</w:t>
            </w:r>
            <w:r w:rsidRPr="00575FC5">
              <w:rPr>
                <w:rFonts w:ascii="Calibri" w:eastAsia="Calibri" w:hAnsi="Calibri" w:cs="Calibri"/>
                <w:sz w:val="20"/>
                <w:szCs w:val="20"/>
                <w:lang w:eastAsia="it-IT"/>
              </w:rPr>
              <w:t>/architettura/design</w:t>
            </w:r>
          </w:p>
        </w:tc>
        <w:tc>
          <w:tcPr>
            <w:tcW w:w="5346" w:type="dxa"/>
            <w:gridSpan w:val="2"/>
            <w:tcBorders>
              <w:top w:val="single" w:sz="8" w:space="0" w:color="0070C0"/>
              <w:left w:val="single" w:sz="8" w:space="0" w:color="0070C0"/>
              <w:bottom w:val="single" w:sz="4" w:space="0" w:color="auto"/>
              <w:right w:val="single" w:sz="8" w:space="0" w:color="0070C0"/>
            </w:tcBorders>
          </w:tcPr>
          <w:p w:rsidR="001A7187" w:rsidRPr="00575FC5" w:rsidRDefault="001A7187" w:rsidP="00A77063">
            <w:pPr>
              <w:pStyle w:val="Paragrafoelenco"/>
              <w:numPr>
                <w:ilvl w:val="0"/>
                <w:numId w:val="32"/>
              </w:numPr>
              <w:tabs>
                <w:tab w:val="left" w:pos="1056"/>
              </w:tabs>
              <w:spacing w:after="160" w:line="256" w:lineRule="auto"/>
              <w:ind w:right="11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realizzazione di manufatti </w:t>
            </w:r>
            <w:r w:rsidR="00B86702">
              <w:rPr>
                <w:rFonts w:ascii="Calibri" w:eastAsia="Calibri" w:hAnsi="Calibri" w:cs="Calibri"/>
                <w:sz w:val="20"/>
                <w:szCs w:val="20"/>
              </w:rPr>
              <w:t>sul tema dell’ecologia</w:t>
            </w:r>
          </w:p>
        </w:tc>
      </w:tr>
      <w:tr w:rsidR="001A7187" w:rsidRPr="00575FC5" w:rsidTr="00DC26AE">
        <w:trPr>
          <w:trHeight w:val="745"/>
        </w:trPr>
        <w:tc>
          <w:tcPr>
            <w:tcW w:w="2214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7187" w:rsidRPr="00575FC5" w:rsidRDefault="001A7187" w:rsidP="00575FC5">
            <w:pPr>
              <w:rPr>
                <w:rFonts w:ascii="Calibri" w:eastAsia="Calibri" w:hAnsi="Calibri" w:cs="Calibri"/>
                <w:color w:val="000000"/>
                <w:sz w:val="20"/>
                <w:szCs w:val="20"/>
                <w:lang w:eastAsia="it-IT"/>
              </w:rPr>
            </w:pPr>
            <w:r w:rsidRPr="00575FC5">
              <w:rPr>
                <w:rFonts w:ascii="Calibri" w:eastAsia="Calibri" w:hAnsi="Calibri" w:cs="Calibri"/>
                <w:color w:val="000000"/>
                <w:sz w:val="20"/>
                <w:szCs w:val="20"/>
                <w:lang w:eastAsia="it-IT"/>
              </w:rPr>
              <w:t>Verifica</w:t>
            </w:r>
          </w:p>
        </w:tc>
        <w:tc>
          <w:tcPr>
            <w:tcW w:w="8147" w:type="dxa"/>
            <w:gridSpan w:val="4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7187" w:rsidRDefault="001A7187" w:rsidP="00575FC5">
            <w:pPr>
              <w:jc w:val="both"/>
              <w:rPr>
                <w:rFonts w:ascii="Calibri" w:eastAsia="Calibri" w:hAnsi="Calibri" w:cs="Calibri"/>
                <w:sz w:val="20"/>
                <w:szCs w:val="20"/>
                <w:lang w:eastAsia="it-IT"/>
              </w:rPr>
            </w:pPr>
            <w:r w:rsidRPr="00575FC5">
              <w:rPr>
                <w:rFonts w:ascii="Calibri" w:eastAsia="Calibri" w:hAnsi="Calibri" w:cs="Calibri"/>
                <w:color w:val="000000"/>
                <w:sz w:val="20"/>
                <w:szCs w:val="20"/>
                <w:lang w:eastAsia="it-IT"/>
              </w:rPr>
              <w:t>Tipologia di verifica:</w:t>
            </w:r>
            <w:r w:rsidRPr="00575FC5">
              <w:rPr>
                <w:rFonts w:ascii="Calibri" w:eastAsia="Calibri" w:hAnsi="Calibri" w:cs="Calibri"/>
                <w:sz w:val="20"/>
                <w:szCs w:val="20"/>
                <w:lang w:eastAsia="it-IT"/>
              </w:rPr>
              <w:t xml:space="preserve"> </w:t>
            </w:r>
          </w:p>
          <w:p w:rsidR="00DC26AE" w:rsidRPr="00575FC5" w:rsidRDefault="00DC26AE" w:rsidP="00575FC5">
            <w:pPr>
              <w:jc w:val="both"/>
              <w:rPr>
                <w:rFonts w:ascii="Calibri" w:eastAsia="Calibri" w:hAnsi="Calibri" w:cs="Calibri"/>
                <w:sz w:val="20"/>
                <w:szCs w:val="20"/>
                <w:lang w:eastAsia="it-IT"/>
              </w:rPr>
            </w:pPr>
          </w:p>
          <w:p w:rsidR="001A7187" w:rsidRPr="00575FC5" w:rsidRDefault="001A7187" w:rsidP="00A77063">
            <w:pPr>
              <w:numPr>
                <w:ilvl w:val="0"/>
                <w:numId w:val="26"/>
              </w:numPr>
              <w:spacing w:after="160" w:line="276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it-IT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it-IT"/>
              </w:rPr>
              <w:t>Laboratorio</w:t>
            </w:r>
            <w:r w:rsidRPr="00575FC5">
              <w:rPr>
                <w:rFonts w:ascii="Calibri" w:eastAsia="Calibri" w:hAnsi="Calibri" w:cs="Calibri"/>
                <w:sz w:val="20"/>
                <w:szCs w:val="20"/>
                <w:lang w:eastAsia="it-IT"/>
              </w:rPr>
              <w:t>: prova grafica</w:t>
            </w:r>
            <w:r w:rsidR="00B86702">
              <w:rPr>
                <w:rFonts w:ascii="Calibri" w:eastAsia="Calibri" w:hAnsi="Calibri" w:cs="Calibri"/>
                <w:sz w:val="20"/>
                <w:szCs w:val="20"/>
                <w:lang w:eastAsia="it-IT"/>
              </w:rPr>
              <w:t>-</w:t>
            </w:r>
            <w:r w:rsidRPr="00575FC5">
              <w:rPr>
                <w:rFonts w:ascii="Calibri" w:eastAsia="Calibri" w:hAnsi="Calibri" w:cs="Calibri"/>
                <w:sz w:val="20"/>
                <w:szCs w:val="20"/>
                <w:lang w:eastAsia="it-IT"/>
              </w:rPr>
              <w:t>pratica</w:t>
            </w:r>
          </w:p>
        </w:tc>
      </w:tr>
      <w:tr w:rsidR="001A7187" w:rsidRPr="00575FC5" w:rsidTr="00DC26AE">
        <w:trPr>
          <w:trHeight w:val="435"/>
        </w:trPr>
        <w:tc>
          <w:tcPr>
            <w:tcW w:w="10361" w:type="dxa"/>
            <w:gridSpan w:val="5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2F9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7187" w:rsidRPr="00575FC5" w:rsidRDefault="001A7187" w:rsidP="00575FC5">
            <w:pPr>
              <w:jc w:val="center"/>
              <w:rPr>
                <w:rFonts w:ascii="Calibri" w:eastAsia="Calibri" w:hAnsi="Calibri" w:cs="Calibri"/>
                <w:color w:val="FFFFFF"/>
                <w:lang w:eastAsia="it-IT"/>
              </w:rPr>
            </w:pPr>
            <w:r w:rsidRPr="00575FC5">
              <w:rPr>
                <w:rFonts w:ascii="Calibri" w:eastAsia="Calibri" w:hAnsi="Calibri" w:cs="Calibri"/>
                <w:b/>
                <w:color w:val="FFFFFF"/>
                <w:lang w:eastAsia="it-IT"/>
              </w:rPr>
              <w:t>CITTADINANZA DIGITALE</w:t>
            </w:r>
          </w:p>
        </w:tc>
      </w:tr>
      <w:tr w:rsidR="00E81354" w:rsidTr="00DC26AE">
        <w:trPr>
          <w:gridAfter w:val="1"/>
          <w:wAfter w:w="11" w:type="dxa"/>
          <w:trHeight w:val="164"/>
        </w:trPr>
        <w:tc>
          <w:tcPr>
            <w:tcW w:w="2214" w:type="dxa"/>
            <w:vMerge w:val="restart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81354" w:rsidRDefault="00E81354" w:rsidP="00DC26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Insegnamenti coinvolti e saperi essenziali mobilitati</w:t>
            </w:r>
          </w:p>
        </w:tc>
        <w:tc>
          <w:tcPr>
            <w:tcW w:w="2790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81354" w:rsidRDefault="00E81354" w:rsidP="00DC26AE">
            <w:pPr>
              <w:ind w:right="1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Disciplina</w:t>
            </w:r>
          </w:p>
        </w:tc>
        <w:tc>
          <w:tcPr>
            <w:tcW w:w="5346" w:type="dxa"/>
            <w:gridSpan w:val="2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:rsidR="00E81354" w:rsidRDefault="00E81354" w:rsidP="00DC26AE">
            <w:pPr>
              <w:ind w:right="1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Conoscenze</w:t>
            </w:r>
          </w:p>
        </w:tc>
      </w:tr>
      <w:tr w:rsidR="00E81354" w:rsidRPr="00A12749" w:rsidTr="00DC26AE">
        <w:trPr>
          <w:gridAfter w:val="1"/>
          <w:wAfter w:w="11" w:type="dxa"/>
          <w:trHeight w:val="164"/>
        </w:trPr>
        <w:tc>
          <w:tcPr>
            <w:tcW w:w="2214" w:type="dxa"/>
            <w:vMerge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81354" w:rsidRDefault="00E81354" w:rsidP="00DC26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81354" w:rsidRDefault="00E81354" w:rsidP="00DC26AE">
            <w:pPr>
              <w:ind w:right="1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tutte</w:t>
            </w:r>
          </w:p>
        </w:tc>
        <w:tc>
          <w:tcPr>
            <w:tcW w:w="5346" w:type="dxa"/>
            <w:gridSpan w:val="2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:rsidR="00E81354" w:rsidRPr="00A12749" w:rsidRDefault="00E81354" w:rsidP="00DC26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Competenze e conoscenze del curricolo digitale</w:t>
            </w:r>
            <w:r w:rsidR="00B86702">
              <w:rPr>
                <w:sz w:val="20"/>
                <w:szCs w:val="20"/>
              </w:rPr>
              <w:t xml:space="preserve"> d’istituto</w:t>
            </w:r>
          </w:p>
        </w:tc>
      </w:tr>
      <w:tr w:rsidR="00E81354" w:rsidRPr="00A12749" w:rsidTr="00DC26AE">
        <w:trPr>
          <w:gridAfter w:val="1"/>
          <w:wAfter w:w="11" w:type="dxa"/>
          <w:trHeight w:val="164"/>
        </w:trPr>
        <w:tc>
          <w:tcPr>
            <w:tcW w:w="2214" w:type="dxa"/>
            <w:vMerge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81354" w:rsidRDefault="00E81354" w:rsidP="00DC26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81354" w:rsidRDefault="00E81354" w:rsidP="00E81354">
            <w:pPr>
              <w:ind w:right="1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Laboratorio grafica/design/architettura</w:t>
            </w:r>
          </w:p>
        </w:tc>
        <w:tc>
          <w:tcPr>
            <w:tcW w:w="5346" w:type="dxa"/>
            <w:gridSpan w:val="2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:rsidR="00E81354" w:rsidRDefault="00E81354" w:rsidP="00E8135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Realizzazione di manufatti grafici a scopo comunicativo </w:t>
            </w:r>
          </w:p>
          <w:p w:rsidR="00E81354" w:rsidRPr="00A12749" w:rsidRDefault="00E81354" w:rsidP="00E8135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Realizzazione di un prototipo/ progettazione con materiali eco-sostenibili</w:t>
            </w:r>
          </w:p>
        </w:tc>
      </w:tr>
      <w:tr w:rsidR="00E81354" w:rsidTr="00DC26AE">
        <w:trPr>
          <w:gridAfter w:val="1"/>
          <w:wAfter w:w="11" w:type="dxa"/>
          <w:trHeight w:val="435"/>
        </w:trPr>
        <w:tc>
          <w:tcPr>
            <w:tcW w:w="2214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81354" w:rsidRDefault="00E81354" w:rsidP="00DC26A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Verifica</w:t>
            </w:r>
          </w:p>
        </w:tc>
        <w:tc>
          <w:tcPr>
            <w:tcW w:w="8136" w:type="dxa"/>
            <w:gridSpan w:val="3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81354" w:rsidRPr="00575FC5" w:rsidRDefault="00E81354" w:rsidP="00A77063">
            <w:pPr>
              <w:pStyle w:val="Paragrafoelenco"/>
              <w:numPr>
                <w:ilvl w:val="0"/>
                <w:numId w:val="20"/>
              </w:numPr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575FC5">
              <w:rPr>
                <w:rFonts w:ascii="Calibri" w:hAnsi="Calibri"/>
                <w:color w:val="000000"/>
                <w:sz w:val="20"/>
                <w:szCs w:val="20"/>
              </w:rPr>
              <w:t xml:space="preserve">prova pratica </w:t>
            </w:r>
          </w:p>
          <w:p w:rsidR="00E81354" w:rsidRDefault="00E81354" w:rsidP="00A77063">
            <w:pPr>
              <w:numPr>
                <w:ilvl w:val="0"/>
                <w:numId w:val="20"/>
              </w:numPr>
              <w:jc w:val="both"/>
              <w:rPr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compiti di realtà di tutti i docenti basati su un uso consapevole del digitale</w:t>
            </w:r>
          </w:p>
        </w:tc>
      </w:tr>
    </w:tbl>
    <w:p w:rsidR="00575FC5" w:rsidRDefault="00575FC5"/>
    <w:p w:rsidR="00DC26AE" w:rsidRDefault="00DC26AE"/>
    <w:tbl>
      <w:tblPr>
        <w:tblW w:w="1036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14"/>
        <w:gridCol w:w="2790"/>
        <w:gridCol w:w="11"/>
        <w:gridCol w:w="5335"/>
        <w:gridCol w:w="11"/>
      </w:tblGrid>
      <w:tr w:rsidR="00DC26AE" w:rsidRPr="00DC26AE" w:rsidTr="00DC26AE">
        <w:trPr>
          <w:trHeight w:val="294"/>
        </w:trPr>
        <w:tc>
          <w:tcPr>
            <w:tcW w:w="10361" w:type="dxa"/>
            <w:gridSpan w:val="5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2F9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C26AE" w:rsidRPr="00DC26AE" w:rsidRDefault="00DC26AE" w:rsidP="00DC26AE">
            <w:pPr>
              <w:spacing w:before="120" w:after="160"/>
              <w:ind w:right="100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  <w:r w:rsidRPr="00DC26AE">
              <w:rPr>
                <w:rFonts w:ascii="Calibri" w:eastAsia="Times New Roman" w:hAnsi="Calibri" w:cs="Times New Roman"/>
                <w:b/>
                <w:bCs/>
                <w:color w:val="FFFFFF"/>
                <w:sz w:val="28"/>
                <w:szCs w:val="28"/>
                <w:lang w:eastAsia="it-IT"/>
              </w:rPr>
              <w:t xml:space="preserve">CLASSE QUARTA </w:t>
            </w:r>
          </w:p>
        </w:tc>
      </w:tr>
      <w:tr w:rsidR="00DC26AE" w:rsidRPr="00DC26AE" w:rsidTr="00DC26AE">
        <w:trPr>
          <w:trHeight w:val="741"/>
        </w:trPr>
        <w:tc>
          <w:tcPr>
            <w:tcW w:w="10361" w:type="dxa"/>
            <w:gridSpan w:val="5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2F9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C26AE" w:rsidRDefault="00DC26AE" w:rsidP="00DC26AE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8"/>
                <w:szCs w:val="28"/>
                <w:lang w:eastAsia="it-IT"/>
              </w:rPr>
            </w:pPr>
            <w:r w:rsidRPr="00DC26AE">
              <w:rPr>
                <w:rFonts w:ascii="Calibri" w:eastAsia="Times New Roman" w:hAnsi="Calibri" w:cs="Times New Roman"/>
                <w:b/>
                <w:bCs/>
                <w:color w:val="FFFFFF"/>
                <w:sz w:val="28"/>
                <w:szCs w:val="28"/>
                <w:lang w:eastAsia="it-IT"/>
              </w:rPr>
              <w:t>COSTITUZIONE</w:t>
            </w:r>
          </w:p>
          <w:p w:rsidR="00DC26AE" w:rsidRPr="00DC26AE" w:rsidRDefault="00DC26AE" w:rsidP="00DC26AE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  <w:r w:rsidRPr="00DC26AE">
              <w:rPr>
                <w:rFonts w:ascii="Calibri" w:eastAsia="Times New Roman" w:hAnsi="Calibri" w:cs="Times New Roman"/>
                <w:b/>
                <w:bCs/>
                <w:color w:val="FFFFFF"/>
                <w:sz w:val="28"/>
                <w:szCs w:val="28"/>
                <w:lang w:eastAsia="it-IT"/>
              </w:rPr>
              <w:t>diritto, legalità e solidarietà</w:t>
            </w:r>
          </w:p>
        </w:tc>
      </w:tr>
      <w:tr w:rsidR="00DC26AE" w:rsidRPr="00DC26AE" w:rsidTr="00DC26AE">
        <w:trPr>
          <w:trHeight w:val="164"/>
        </w:trPr>
        <w:tc>
          <w:tcPr>
            <w:tcW w:w="2214" w:type="dxa"/>
            <w:vMerge w:val="restart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26AE" w:rsidRPr="00DC26AE" w:rsidRDefault="00DC26AE" w:rsidP="00DC26AE">
            <w:pPr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  <w:r w:rsidRPr="00DC26AE"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  <w:t>Insegnamenti coinvolti e saperi essenziali mobilitati</w:t>
            </w:r>
          </w:p>
        </w:tc>
        <w:tc>
          <w:tcPr>
            <w:tcW w:w="2801" w:type="dxa"/>
            <w:gridSpan w:val="2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26AE" w:rsidRPr="00DC26AE" w:rsidRDefault="00DC26AE" w:rsidP="00DC26AE">
            <w:pPr>
              <w:ind w:right="110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  <w:r w:rsidRPr="00DC26AE"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  <w:t>Disciplina</w:t>
            </w:r>
          </w:p>
        </w:tc>
        <w:tc>
          <w:tcPr>
            <w:tcW w:w="5346" w:type="dxa"/>
            <w:gridSpan w:val="2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:rsidR="00DC26AE" w:rsidRPr="00DC26AE" w:rsidRDefault="00DC26AE" w:rsidP="00DC26AE">
            <w:pPr>
              <w:ind w:right="110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  <w:r w:rsidRPr="00DC26AE"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  <w:t>Conoscenze</w:t>
            </w:r>
          </w:p>
        </w:tc>
      </w:tr>
      <w:tr w:rsidR="00DC26AE" w:rsidRPr="00DC26AE" w:rsidTr="00DC26AE">
        <w:trPr>
          <w:trHeight w:val="164"/>
        </w:trPr>
        <w:tc>
          <w:tcPr>
            <w:tcW w:w="2214" w:type="dxa"/>
            <w:vMerge/>
            <w:tcBorders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26AE" w:rsidRPr="00DC26AE" w:rsidRDefault="00DC26AE" w:rsidP="00DC26AE">
            <w:pPr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01" w:type="dxa"/>
            <w:gridSpan w:val="2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26AE" w:rsidRPr="00DC26AE" w:rsidRDefault="00DC26AE" w:rsidP="00DC26AE">
            <w:pPr>
              <w:ind w:right="110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  <w:r w:rsidRPr="00DC26AE"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  <w:t>Storia e filosofia</w:t>
            </w:r>
          </w:p>
          <w:p w:rsidR="00DC26AE" w:rsidRPr="00DC26AE" w:rsidRDefault="00DC26AE" w:rsidP="00DC26AE">
            <w:pPr>
              <w:ind w:right="110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346" w:type="dxa"/>
            <w:gridSpan w:val="2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:rsidR="00DC26AE" w:rsidRDefault="00C55D91" w:rsidP="00A77063">
            <w:pPr>
              <w:pStyle w:val="Paragrafoelenco"/>
              <w:numPr>
                <w:ilvl w:val="0"/>
                <w:numId w:val="34"/>
              </w:numPr>
              <w:ind w:left="599" w:right="110" w:hanging="426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C55D91">
              <w:rPr>
                <w:rFonts w:ascii="Calibri" w:hAnsi="Calibri"/>
                <w:color w:val="000000"/>
                <w:sz w:val="20"/>
                <w:szCs w:val="20"/>
              </w:rPr>
              <w:t>Il concetto di stato moderno</w:t>
            </w:r>
          </w:p>
          <w:p w:rsidR="00C55D91" w:rsidRDefault="00C55D91" w:rsidP="00A77063">
            <w:pPr>
              <w:pStyle w:val="Paragrafoelenco"/>
              <w:numPr>
                <w:ilvl w:val="0"/>
                <w:numId w:val="34"/>
              </w:numPr>
              <w:ind w:left="599" w:right="110" w:hanging="426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Forme di stato e forme di governo</w:t>
            </w:r>
          </w:p>
          <w:p w:rsidR="00C55D91" w:rsidRPr="00B86702" w:rsidRDefault="00B86702" w:rsidP="00B86702">
            <w:pPr>
              <w:pStyle w:val="Paragrafoelenco"/>
              <w:numPr>
                <w:ilvl w:val="0"/>
                <w:numId w:val="34"/>
              </w:numPr>
              <w:ind w:left="599" w:right="110" w:hanging="426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Le</w:t>
            </w:r>
            <w:r w:rsidR="00C55D91">
              <w:rPr>
                <w:rFonts w:ascii="Calibri" w:hAnsi="Calibri"/>
                <w:color w:val="000000"/>
                <w:sz w:val="20"/>
                <w:szCs w:val="20"/>
              </w:rPr>
              <w:t xml:space="preserve"> rivoluzioni</w:t>
            </w:r>
          </w:p>
        </w:tc>
      </w:tr>
      <w:tr w:rsidR="00E03267" w:rsidRPr="00DC26AE" w:rsidTr="00DC26AE">
        <w:trPr>
          <w:trHeight w:val="164"/>
        </w:trPr>
        <w:tc>
          <w:tcPr>
            <w:tcW w:w="2214" w:type="dxa"/>
            <w:tcBorders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3267" w:rsidRPr="00DC26AE" w:rsidRDefault="00E03267" w:rsidP="00DC26AE">
            <w:pPr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01" w:type="dxa"/>
            <w:gridSpan w:val="2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3267" w:rsidRPr="00DC26AE" w:rsidRDefault="00E03267" w:rsidP="00DC26AE">
            <w:pPr>
              <w:ind w:right="110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  <w:t>Lingua e cultura inglese</w:t>
            </w:r>
          </w:p>
        </w:tc>
        <w:tc>
          <w:tcPr>
            <w:tcW w:w="5346" w:type="dxa"/>
            <w:gridSpan w:val="2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:rsidR="00E03267" w:rsidRPr="00E03267" w:rsidRDefault="00E03267" w:rsidP="00E03267">
            <w:pPr>
              <w:ind w:right="110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E03267">
              <w:rPr>
                <w:rFonts w:ascii="Calibri" w:hAnsi="Calibri"/>
                <w:color w:val="000000"/>
                <w:sz w:val="20"/>
                <w:szCs w:val="20"/>
              </w:rPr>
              <w:t xml:space="preserve">Aggiornamento del </w:t>
            </w:r>
            <w:r w:rsidR="00B86702">
              <w:rPr>
                <w:rFonts w:ascii="Calibri" w:hAnsi="Calibri"/>
                <w:color w:val="000000"/>
                <w:sz w:val="20"/>
                <w:szCs w:val="20"/>
              </w:rPr>
              <w:t>c</w:t>
            </w:r>
            <w:r w:rsidRPr="00E03267">
              <w:rPr>
                <w:rFonts w:ascii="Calibri" w:hAnsi="Calibri"/>
                <w:color w:val="000000"/>
                <w:sz w:val="20"/>
                <w:szCs w:val="20"/>
              </w:rPr>
              <w:t>urriculum vitae formato europeo</w:t>
            </w:r>
          </w:p>
        </w:tc>
      </w:tr>
      <w:tr w:rsidR="00DC26AE" w:rsidRPr="00DC26AE" w:rsidTr="00DC26AE">
        <w:trPr>
          <w:trHeight w:val="435"/>
        </w:trPr>
        <w:tc>
          <w:tcPr>
            <w:tcW w:w="2214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26AE" w:rsidRPr="00DC26AE" w:rsidRDefault="00DC26AE" w:rsidP="00DC26A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DC26A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Verifica</w:t>
            </w:r>
          </w:p>
        </w:tc>
        <w:tc>
          <w:tcPr>
            <w:tcW w:w="8147" w:type="dxa"/>
            <w:gridSpan w:val="4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26AE" w:rsidRDefault="00B86702" w:rsidP="00B86702">
            <w:pPr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D</w:t>
            </w:r>
            <w:r w:rsidR="00C55D9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ibattito</w:t>
            </w:r>
          </w:p>
          <w:p w:rsidR="00B86702" w:rsidRPr="00DC26AE" w:rsidRDefault="00B86702" w:rsidP="00B86702">
            <w:pPr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Aggiornamento del proprio cv in lingua inglese</w:t>
            </w:r>
          </w:p>
        </w:tc>
      </w:tr>
      <w:tr w:rsidR="00DC26AE" w:rsidRPr="00DC26AE" w:rsidTr="00DC26AE">
        <w:trPr>
          <w:trHeight w:val="435"/>
        </w:trPr>
        <w:tc>
          <w:tcPr>
            <w:tcW w:w="10361" w:type="dxa"/>
            <w:gridSpan w:val="5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2F9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5D91" w:rsidRDefault="00DC26AE" w:rsidP="00C55D91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8"/>
                <w:szCs w:val="28"/>
                <w:lang w:eastAsia="it-IT"/>
              </w:rPr>
            </w:pPr>
            <w:r w:rsidRPr="00DC26AE">
              <w:rPr>
                <w:rFonts w:ascii="Calibri" w:eastAsia="Times New Roman" w:hAnsi="Calibri" w:cs="Times New Roman"/>
                <w:b/>
                <w:bCs/>
                <w:color w:val="FFFFFF"/>
                <w:sz w:val="28"/>
                <w:szCs w:val="28"/>
                <w:lang w:eastAsia="it-IT"/>
              </w:rPr>
              <w:t>SVILUPPO SOSTENIBILE</w:t>
            </w:r>
          </w:p>
          <w:p w:rsidR="00DC26AE" w:rsidRPr="00DC26AE" w:rsidRDefault="00DC26AE" w:rsidP="00C55D91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DC26AE">
              <w:rPr>
                <w:rFonts w:ascii="Calibri" w:eastAsia="Times New Roman" w:hAnsi="Calibri" w:cs="Times New Roman"/>
                <w:b/>
                <w:bCs/>
                <w:color w:val="FFFFFF"/>
                <w:sz w:val="28"/>
                <w:szCs w:val="28"/>
                <w:lang w:eastAsia="it-IT"/>
              </w:rPr>
              <w:t>educazione ambientale, conoscenza e tutela del patrimonio e del territorio</w:t>
            </w:r>
          </w:p>
        </w:tc>
      </w:tr>
      <w:tr w:rsidR="00C55D91" w:rsidRPr="00DC26AE" w:rsidTr="00513AC4">
        <w:trPr>
          <w:trHeight w:val="164"/>
        </w:trPr>
        <w:tc>
          <w:tcPr>
            <w:tcW w:w="2214" w:type="dxa"/>
            <w:vMerge w:val="restart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5D91" w:rsidRPr="00DC26AE" w:rsidRDefault="00C55D91" w:rsidP="00DC26AE">
            <w:pPr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  <w:r w:rsidRPr="00DC26AE"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  <w:t>Insegnamenti coinvolti e saperi essenziali mobilitati</w:t>
            </w:r>
          </w:p>
        </w:tc>
        <w:tc>
          <w:tcPr>
            <w:tcW w:w="2801" w:type="dxa"/>
            <w:gridSpan w:val="2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5D91" w:rsidRPr="00DC26AE" w:rsidRDefault="00C55D91" w:rsidP="00DC26AE">
            <w:pPr>
              <w:ind w:right="110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  <w:r w:rsidRPr="00DC26AE"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  <w:t>Disciplina</w:t>
            </w:r>
          </w:p>
        </w:tc>
        <w:tc>
          <w:tcPr>
            <w:tcW w:w="5346" w:type="dxa"/>
            <w:gridSpan w:val="2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:rsidR="00C55D91" w:rsidRPr="00DC26AE" w:rsidRDefault="00C55D91" w:rsidP="00DC26AE">
            <w:pPr>
              <w:ind w:right="110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  <w:r w:rsidRPr="00DC26AE"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  <w:t>Conoscenze</w:t>
            </w:r>
          </w:p>
        </w:tc>
      </w:tr>
      <w:tr w:rsidR="00C55D91" w:rsidRPr="00DC26AE" w:rsidTr="00513AC4">
        <w:trPr>
          <w:trHeight w:val="164"/>
        </w:trPr>
        <w:tc>
          <w:tcPr>
            <w:tcW w:w="2214" w:type="dxa"/>
            <w:vMerge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5D91" w:rsidRPr="00DC26AE" w:rsidRDefault="00C55D91" w:rsidP="00DC26AE">
            <w:pPr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01" w:type="dxa"/>
            <w:gridSpan w:val="2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5D91" w:rsidRPr="00DC26AE" w:rsidRDefault="00C55D91" w:rsidP="00DC26AE">
            <w:pPr>
              <w:ind w:right="110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Cs/>
                <w:sz w:val="20"/>
                <w:szCs w:val="20"/>
                <w:lang w:eastAsia="it-IT"/>
              </w:rPr>
              <w:t>Scienze</w:t>
            </w:r>
          </w:p>
          <w:p w:rsidR="00C55D91" w:rsidRPr="00DC26AE" w:rsidRDefault="00C55D91" w:rsidP="00DC26AE">
            <w:pPr>
              <w:ind w:right="110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346" w:type="dxa"/>
            <w:gridSpan w:val="2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:rsidR="00C55D91" w:rsidRPr="00B86702" w:rsidRDefault="00C55D91" w:rsidP="00B86702">
            <w:pPr>
              <w:tabs>
                <w:tab w:val="left" w:pos="1056"/>
              </w:tabs>
              <w:ind w:left="36" w:right="110"/>
              <w:rPr>
                <w:rFonts w:ascii="Calibri" w:hAnsi="Calibri"/>
                <w:sz w:val="20"/>
                <w:szCs w:val="20"/>
              </w:rPr>
            </w:pPr>
            <w:r w:rsidRPr="00B86702">
              <w:rPr>
                <w:rFonts w:ascii="Calibri" w:hAnsi="Calibri"/>
                <w:sz w:val="20"/>
                <w:szCs w:val="20"/>
              </w:rPr>
              <w:t>Il protocollo di Kyoto</w:t>
            </w:r>
          </w:p>
          <w:p w:rsidR="00C55D91" w:rsidRPr="00B86702" w:rsidRDefault="00C55D91" w:rsidP="00B86702">
            <w:pPr>
              <w:tabs>
                <w:tab w:val="left" w:pos="1056"/>
              </w:tabs>
              <w:ind w:right="110"/>
              <w:rPr>
                <w:rFonts w:ascii="Calibri" w:hAnsi="Calibri"/>
                <w:sz w:val="20"/>
                <w:szCs w:val="20"/>
              </w:rPr>
            </w:pPr>
          </w:p>
        </w:tc>
      </w:tr>
      <w:tr w:rsidR="00DC26AE" w:rsidRPr="00DC26AE" w:rsidTr="00DC26AE">
        <w:trPr>
          <w:trHeight w:val="435"/>
        </w:trPr>
        <w:tc>
          <w:tcPr>
            <w:tcW w:w="2214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26AE" w:rsidRPr="00DC26AE" w:rsidRDefault="00DC26AE" w:rsidP="00DC26A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DC26A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Verifica</w:t>
            </w:r>
          </w:p>
        </w:tc>
        <w:tc>
          <w:tcPr>
            <w:tcW w:w="8147" w:type="dxa"/>
            <w:gridSpan w:val="4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26AE" w:rsidRPr="00DC26AE" w:rsidRDefault="00DC26AE" w:rsidP="00E03267">
            <w:pPr>
              <w:ind w:hanging="100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DC26A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E032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dibattito</w:t>
            </w:r>
          </w:p>
        </w:tc>
      </w:tr>
      <w:tr w:rsidR="00DC26AE" w:rsidRPr="00DC26AE" w:rsidTr="00DC26AE">
        <w:trPr>
          <w:trHeight w:val="435"/>
        </w:trPr>
        <w:tc>
          <w:tcPr>
            <w:tcW w:w="10361" w:type="dxa"/>
            <w:gridSpan w:val="5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2F9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26AE" w:rsidRPr="00DC26AE" w:rsidRDefault="00DC26AE" w:rsidP="00DC26AE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DC26AE">
              <w:rPr>
                <w:rFonts w:ascii="Calibri" w:eastAsia="Times New Roman" w:hAnsi="Calibri" w:cs="Times New Roman"/>
                <w:b/>
                <w:bCs/>
                <w:color w:val="FFFFFF"/>
                <w:sz w:val="28"/>
                <w:szCs w:val="28"/>
                <w:lang w:eastAsia="it-IT"/>
              </w:rPr>
              <w:t>CITTADINANZA DIGITALE</w:t>
            </w:r>
          </w:p>
        </w:tc>
      </w:tr>
      <w:tr w:rsidR="00E03267" w:rsidTr="00513AC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00" w:firstRow="0" w:lastRow="0" w:firstColumn="0" w:lastColumn="0" w:noHBand="0" w:noVBand="1"/>
        </w:tblPrEx>
        <w:trPr>
          <w:gridAfter w:val="1"/>
          <w:wAfter w:w="11" w:type="dxa"/>
          <w:trHeight w:val="164"/>
        </w:trPr>
        <w:tc>
          <w:tcPr>
            <w:tcW w:w="2214" w:type="dxa"/>
            <w:vMerge w:val="restart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3267" w:rsidRDefault="00E03267" w:rsidP="00513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Insegnamenti coinvolti e saperi essenziali mobilitati</w:t>
            </w:r>
          </w:p>
        </w:tc>
        <w:tc>
          <w:tcPr>
            <w:tcW w:w="2790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3267" w:rsidRDefault="00E03267" w:rsidP="00513AC4">
            <w:pPr>
              <w:ind w:right="1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Disciplina</w:t>
            </w:r>
          </w:p>
        </w:tc>
        <w:tc>
          <w:tcPr>
            <w:tcW w:w="5346" w:type="dxa"/>
            <w:gridSpan w:val="2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:rsidR="00E03267" w:rsidRDefault="00E03267" w:rsidP="00513AC4">
            <w:pPr>
              <w:ind w:right="1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Conoscenze</w:t>
            </w:r>
          </w:p>
        </w:tc>
      </w:tr>
      <w:tr w:rsidR="00E03267" w:rsidRPr="00A12749" w:rsidTr="00513AC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00" w:firstRow="0" w:lastRow="0" w:firstColumn="0" w:lastColumn="0" w:noHBand="0" w:noVBand="1"/>
        </w:tblPrEx>
        <w:trPr>
          <w:gridAfter w:val="1"/>
          <w:wAfter w:w="11" w:type="dxa"/>
          <w:trHeight w:val="164"/>
        </w:trPr>
        <w:tc>
          <w:tcPr>
            <w:tcW w:w="2214" w:type="dxa"/>
            <w:vMerge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3267" w:rsidRDefault="00E03267" w:rsidP="00513A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3267" w:rsidRDefault="00E03267" w:rsidP="00513AC4">
            <w:pPr>
              <w:ind w:right="1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tutte</w:t>
            </w:r>
          </w:p>
        </w:tc>
        <w:tc>
          <w:tcPr>
            <w:tcW w:w="5346" w:type="dxa"/>
            <w:gridSpan w:val="2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:rsidR="00E03267" w:rsidRPr="00A12749" w:rsidRDefault="00E03267" w:rsidP="00513A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Competenze e conoscenze del curricolo digitale</w:t>
            </w:r>
          </w:p>
        </w:tc>
      </w:tr>
      <w:tr w:rsidR="00E03267" w:rsidRPr="00A12749" w:rsidTr="00513AC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00" w:firstRow="0" w:lastRow="0" w:firstColumn="0" w:lastColumn="0" w:noHBand="0" w:noVBand="1"/>
        </w:tblPrEx>
        <w:trPr>
          <w:gridAfter w:val="1"/>
          <w:wAfter w:w="11" w:type="dxa"/>
          <w:trHeight w:val="164"/>
        </w:trPr>
        <w:tc>
          <w:tcPr>
            <w:tcW w:w="2214" w:type="dxa"/>
            <w:vMerge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3267" w:rsidRDefault="00E03267" w:rsidP="00513A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3267" w:rsidRDefault="00E03267" w:rsidP="00513AC4">
            <w:pPr>
              <w:ind w:right="1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Laboratorio grafica/design/architettura</w:t>
            </w:r>
          </w:p>
        </w:tc>
        <w:tc>
          <w:tcPr>
            <w:tcW w:w="5346" w:type="dxa"/>
            <w:gridSpan w:val="2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:rsidR="00E03267" w:rsidRDefault="00E03267" w:rsidP="00513A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Realizzazione di manufatti grafici a scopo comunicativo </w:t>
            </w:r>
          </w:p>
          <w:p w:rsidR="00E03267" w:rsidRPr="00A12749" w:rsidRDefault="00E03267" w:rsidP="00513A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Realizzazione di un prototipo/ progettazione </w:t>
            </w:r>
            <w:r w:rsidR="007047EF">
              <w:rPr>
                <w:sz w:val="20"/>
                <w:szCs w:val="20"/>
              </w:rPr>
              <w:t>a scopo comunicativo</w:t>
            </w:r>
          </w:p>
        </w:tc>
      </w:tr>
      <w:tr w:rsidR="00DC26AE" w:rsidRPr="00DC26AE" w:rsidTr="00DC26AE">
        <w:trPr>
          <w:trHeight w:val="435"/>
        </w:trPr>
        <w:tc>
          <w:tcPr>
            <w:tcW w:w="2214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26AE" w:rsidRPr="00DC26AE" w:rsidRDefault="00DC26AE" w:rsidP="00DC26A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DC26A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Verifica</w:t>
            </w:r>
          </w:p>
        </w:tc>
        <w:tc>
          <w:tcPr>
            <w:tcW w:w="8147" w:type="dxa"/>
            <w:gridSpan w:val="4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47EF" w:rsidRPr="00575FC5" w:rsidRDefault="007047EF" w:rsidP="007047EF">
            <w:pPr>
              <w:pStyle w:val="Paragrafoelenco"/>
              <w:numPr>
                <w:ilvl w:val="0"/>
                <w:numId w:val="42"/>
              </w:numPr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575FC5">
              <w:rPr>
                <w:rFonts w:ascii="Calibri" w:hAnsi="Calibri"/>
                <w:color w:val="000000"/>
                <w:sz w:val="20"/>
                <w:szCs w:val="20"/>
              </w:rPr>
              <w:t xml:space="preserve">prova pratica </w:t>
            </w:r>
          </w:p>
          <w:p w:rsidR="00DC26AE" w:rsidRPr="007047EF" w:rsidRDefault="007047EF" w:rsidP="007047EF">
            <w:pPr>
              <w:pStyle w:val="Paragrafoelenco"/>
              <w:numPr>
                <w:ilvl w:val="0"/>
                <w:numId w:val="42"/>
              </w:numPr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7047EF">
              <w:rPr>
                <w:rFonts w:ascii="Calibri" w:hAnsi="Calibri"/>
                <w:color w:val="000000"/>
                <w:sz w:val="20"/>
                <w:szCs w:val="20"/>
              </w:rPr>
              <w:t>compiti di realtà di tutti i docenti basati su un uso consapevole del digitale</w:t>
            </w:r>
          </w:p>
        </w:tc>
      </w:tr>
    </w:tbl>
    <w:p w:rsidR="00E03267" w:rsidRDefault="00E03267">
      <w:r>
        <w:br w:type="page"/>
      </w:r>
    </w:p>
    <w:tbl>
      <w:tblPr>
        <w:tblW w:w="10361" w:type="dxa"/>
        <w:tblLayout w:type="fixed"/>
        <w:tblLook w:val="0400" w:firstRow="0" w:lastRow="0" w:firstColumn="0" w:lastColumn="0" w:noHBand="0" w:noVBand="1"/>
      </w:tblPr>
      <w:tblGrid>
        <w:gridCol w:w="2214"/>
        <w:gridCol w:w="2028"/>
        <w:gridCol w:w="762"/>
        <w:gridCol w:w="10"/>
        <w:gridCol w:w="5336"/>
        <w:gridCol w:w="11"/>
      </w:tblGrid>
      <w:tr w:rsidR="00E03267" w:rsidRPr="00E03267" w:rsidTr="007047EF">
        <w:trPr>
          <w:trHeight w:val="598"/>
        </w:trPr>
        <w:tc>
          <w:tcPr>
            <w:tcW w:w="10361" w:type="dxa"/>
            <w:gridSpan w:val="6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2F9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03267" w:rsidRPr="00E03267" w:rsidRDefault="00E03267" w:rsidP="00513AC4">
            <w:pPr>
              <w:jc w:val="center"/>
              <w:rPr>
                <w:rFonts w:ascii="Calibri" w:eastAsia="Calibri" w:hAnsi="Calibri" w:cs="Calibri"/>
                <w:b/>
                <w:color w:val="FFFFFF"/>
                <w:sz w:val="28"/>
                <w:szCs w:val="28"/>
                <w:lang w:eastAsia="it-IT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8"/>
                <w:szCs w:val="28"/>
                <w:lang w:eastAsia="it-IT"/>
              </w:rPr>
              <w:lastRenderedPageBreak/>
              <w:t>CLASSE QUINTA</w:t>
            </w:r>
          </w:p>
        </w:tc>
      </w:tr>
      <w:tr w:rsidR="00E03267" w:rsidRPr="00E03267" w:rsidTr="00E037DA">
        <w:trPr>
          <w:trHeight w:val="741"/>
        </w:trPr>
        <w:tc>
          <w:tcPr>
            <w:tcW w:w="10361" w:type="dxa"/>
            <w:gridSpan w:val="6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2F9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03267" w:rsidRDefault="00E03267" w:rsidP="00E03267">
            <w:pPr>
              <w:jc w:val="center"/>
              <w:rPr>
                <w:rFonts w:ascii="Calibri" w:eastAsia="Calibri" w:hAnsi="Calibri" w:cs="Calibri"/>
                <w:b/>
                <w:color w:val="FFFFFF"/>
                <w:sz w:val="28"/>
                <w:szCs w:val="28"/>
                <w:lang w:eastAsia="it-IT"/>
              </w:rPr>
            </w:pPr>
            <w:r w:rsidRPr="00E03267">
              <w:rPr>
                <w:rFonts w:ascii="Calibri" w:eastAsia="Calibri" w:hAnsi="Calibri" w:cs="Calibri"/>
                <w:b/>
                <w:color w:val="FFFFFF"/>
                <w:sz w:val="28"/>
                <w:szCs w:val="28"/>
                <w:lang w:eastAsia="it-IT"/>
              </w:rPr>
              <w:t>COSTITUZIONE</w:t>
            </w:r>
          </w:p>
          <w:p w:rsidR="00E03267" w:rsidRPr="00E03267" w:rsidRDefault="00E03267" w:rsidP="00E03267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eastAsia="it-IT"/>
              </w:rPr>
            </w:pPr>
            <w:r w:rsidRPr="00E03267">
              <w:rPr>
                <w:rFonts w:ascii="Calibri" w:eastAsia="Calibri" w:hAnsi="Calibri" w:cs="Calibri"/>
                <w:b/>
                <w:color w:val="FFFFFF"/>
                <w:sz w:val="28"/>
                <w:szCs w:val="28"/>
                <w:lang w:eastAsia="it-IT"/>
              </w:rPr>
              <w:t xml:space="preserve"> diritto</w:t>
            </w:r>
            <w:r w:rsidR="007047EF">
              <w:rPr>
                <w:rFonts w:ascii="Calibri" w:eastAsia="Calibri" w:hAnsi="Calibri" w:cs="Calibri"/>
                <w:b/>
                <w:color w:val="FFFFFF"/>
                <w:sz w:val="28"/>
                <w:szCs w:val="28"/>
                <w:lang w:eastAsia="it-IT"/>
              </w:rPr>
              <w:t>,</w:t>
            </w:r>
            <w:r w:rsidRPr="00E03267">
              <w:rPr>
                <w:rFonts w:ascii="Calibri" w:eastAsia="Calibri" w:hAnsi="Calibri" w:cs="Calibri"/>
                <w:b/>
                <w:color w:val="FFFFFF"/>
                <w:sz w:val="28"/>
                <w:szCs w:val="28"/>
                <w:lang w:eastAsia="it-IT"/>
              </w:rPr>
              <w:t xml:space="preserve"> legalità e solidarietà</w:t>
            </w:r>
          </w:p>
        </w:tc>
      </w:tr>
      <w:tr w:rsidR="00E03267" w:rsidRPr="00E03267" w:rsidTr="00E037DA">
        <w:trPr>
          <w:trHeight w:val="164"/>
        </w:trPr>
        <w:tc>
          <w:tcPr>
            <w:tcW w:w="2214" w:type="dxa"/>
            <w:vMerge w:val="restart"/>
            <w:tcBorders>
              <w:top w:val="single" w:sz="8" w:space="0" w:color="0070C0"/>
              <w:left w:val="single" w:sz="8" w:space="0" w:color="0070C0"/>
              <w:bottom w:val="nil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03267" w:rsidRPr="00E03267" w:rsidRDefault="00E03267" w:rsidP="00E03267">
            <w:pPr>
              <w:rPr>
                <w:rFonts w:ascii="Calibri" w:eastAsia="Calibri" w:hAnsi="Calibri" w:cs="Calibri"/>
                <w:sz w:val="20"/>
                <w:szCs w:val="20"/>
                <w:lang w:eastAsia="it-IT"/>
              </w:rPr>
            </w:pPr>
            <w:r w:rsidRPr="00E03267">
              <w:rPr>
                <w:rFonts w:ascii="Calibri" w:eastAsia="Calibri" w:hAnsi="Calibri" w:cs="Calibri"/>
                <w:sz w:val="20"/>
                <w:szCs w:val="20"/>
                <w:lang w:eastAsia="it-IT"/>
              </w:rPr>
              <w:t>Insegnamenti coinvolti e saperi essenziali mobilitati</w:t>
            </w:r>
          </w:p>
        </w:tc>
        <w:tc>
          <w:tcPr>
            <w:tcW w:w="2028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03267" w:rsidRPr="00E03267" w:rsidRDefault="00E03267" w:rsidP="00E03267">
            <w:pPr>
              <w:ind w:right="110"/>
              <w:jc w:val="both"/>
              <w:rPr>
                <w:rFonts w:ascii="Calibri" w:eastAsia="Calibri" w:hAnsi="Calibri" w:cs="Calibri"/>
                <w:sz w:val="20"/>
                <w:szCs w:val="20"/>
                <w:lang w:eastAsia="it-IT"/>
              </w:rPr>
            </w:pPr>
            <w:r w:rsidRPr="00E03267">
              <w:rPr>
                <w:rFonts w:ascii="Calibri" w:eastAsia="Calibri" w:hAnsi="Calibri" w:cs="Calibri"/>
                <w:sz w:val="20"/>
                <w:szCs w:val="20"/>
                <w:lang w:eastAsia="it-IT"/>
              </w:rPr>
              <w:t>Disciplina</w:t>
            </w:r>
          </w:p>
        </w:tc>
        <w:tc>
          <w:tcPr>
            <w:tcW w:w="772" w:type="dxa"/>
            <w:gridSpan w:val="2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hideMark/>
          </w:tcPr>
          <w:p w:rsidR="00E03267" w:rsidRPr="00E03267" w:rsidRDefault="00E03267" w:rsidP="00E03267">
            <w:pPr>
              <w:ind w:right="110"/>
              <w:jc w:val="both"/>
              <w:rPr>
                <w:rFonts w:ascii="Calibri" w:eastAsia="Calibri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5347" w:type="dxa"/>
            <w:gridSpan w:val="2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hideMark/>
          </w:tcPr>
          <w:p w:rsidR="00E03267" w:rsidRPr="00E03267" w:rsidRDefault="00E03267" w:rsidP="00E03267">
            <w:pPr>
              <w:ind w:left="141" w:right="110"/>
              <w:jc w:val="both"/>
              <w:rPr>
                <w:rFonts w:ascii="Calibri" w:eastAsia="Calibri" w:hAnsi="Calibri" w:cs="Calibri"/>
                <w:sz w:val="20"/>
                <w:szCs w:val="20"/>
                <w:lang w:eastAsia="it-IT"/>
              </w:rPr>
            </w:pPr>
            <w:r w:rsidRPr="00E03267">
              <w:rPr>
                <w:rFonts w:ascii="Calibri" w:eastAsia="Calibri" w:hAnsi="Calibri" w:cs="Calibri"/>
                <w:sz w:val="20"/>
                <w:szCs w:val="20"/>
                <w:lang w:eastAsia="it-IT"/>
              </w:rPr>
              <w:t>Conoscenze</w:t>
            </w:r>
          </w:p>
        </w:tc>
      </w:tr>
      <w:tr w:rsidR="00E03267" w:rsidRPr="00E03267" w:rsidTr="00E037DA">
        <w:trPr>
          <w:trHeight w:val="164"/>
        </w:trPr>
        <w:tc>
          <w:tcPr>
            <w:tcW w:w="2214" w:type="dxa"/>
            <w:vMerge/>
            <w:tcBorders>
              <w:top w:val="single" w:sz="8" w:space="0" w:color="0070C0"/>
              <w:left w:val="single" w:sz="8" w:space="0" w:color="0070C0"/>
              <w:bottom w:val="nil"/>
              <w:right w:val="single" w:sz="8" w:space="0" w:color="0070C0"/>
            </w:tcBorders>
            <w:vAlign w:val="center"/>
            <w:hideMark/>
          </w:tcPr>
          <w:p w:rsidR="00E03267" w:rsidRPr="00E03267" w:rsidRDefault="00E03267" w:rsidP="00E03267">
            <w:pPr>
              <w:rPr>
                <w:rFonts w:ascii="Calibri" w:eastAsia="Calibri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2028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03267" w:rsidRPr="00E03267" w:rsidRDefault="00E03267" w:rsidP="00E03267">
            <w:pPr>
              <w:ind w:right="110"/>
              <w:jc w:val="both"/>
              <w:rPr>
                <w:rFonts w:ascii="Calibri" w:eastAsia="Calibri" w:hAnsi="Calibri" w:cs="Calibri"/>
                <w:sz w:val="20"/>
                <w:szCs w:val="20"/>
                <w:lang w:eastAsia="it-IT"/>
              </w:rPr>
            </w:pPr>
            <w:r w:rsidRPr="00E03267">
              <w:rPr>
                <w:rFonts w:ascii="Calibri" w:eastAsia="Calibri" w:hAnsi="Calibri" w:cs="Calibri"/>
                <w:sz w:val="20"/>
                <w:szCs w:val="20"/>
                <w:lang w:eastAsia="it-IT"/>
              </w:rPr>
              <w:t>Storia e filosofia</w:t>
            </w:r>
          </w:p>
        </w:tc>
        <w:tc>
          <w:tcPr>
            <w:tcW w:w="772" w:type="dxa"/>
            <w:gridSpan w:val="2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hideMark/>
          </w:tcPr>
          <w:p w:rsidR="00E03267" w:rsidRPr="00E03267" w:rsidRDefault="00E03267" w:rsidP="00E03267">
            <w:pPr>
              <w:ind w:right="110"/>
              <w:jc w:val="center"/>
              <w:rPr>
                <w:rFonts w:ascii="Calibri" w:eastAsia="Calibri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5347" w:type="dxa"/>
            <w:gridSpan w:val="2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hideMark/>
          </w:tcPr>
          <w:p w:rsidR="00E03267" w:rsidRDefault="00E03267" w:rsidP="00A77063">
            <w:pPr>
              <w:numPr>
                <w:ilvl w:val="0"/>
                <w:numId w:val="38"/>
              </w:numPr>
              <w:spacing w:after="160" w:line="254" w:lineRule="auto"/>
              <w:ind w:right="110"/>
              <w:jc w:val="both"/>
              <w:rPr>
                <w:rFonts w:ascii="Calibri" w:eastAsia="Calibri" w:hAnsi="Calibri" w:cs="Calibri"/>
                <w:sz w:val="20"/>
                <w:szCs w:val="20"/>
                <w:lang w:eastAsia="it-IT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it-IT"/>
              </w:rPr>
              <w:t>L’A</w:t>
            </w:r>
            <w:r w:rsidR="00544930">
              <w:rPr>
                <w:rFonts w:ascii="Calibri" w:eastAsia="Calibri" w:hAnsi="Calibri" w:cs="Calibri"/>
                <w:sz w:val="20"/>
                <w:szCs w:val="20"/>
                <w:lang w:eastAsia="it-IT"/>
              </w:rPr>
              <w:t>genda</w:t>
            </w:r>
            <w:r>
              <w:rPr>
                <w:rFonts w:ascii="Calibri" w:eastAsia="Calibri" w:hAnsi="Calibri" w:cs="Calibri"/>
                <w:sz w:val="20"/>
                <w:szCs w:val="20"/>
                <w:lang w:eastAsia="it-IT"/>
              </w:rPr>
              <w:t xml:space="preserve"> 2030</w:t>
            </w:r>
          </w:p>
          <w:p w:rsidR="00E03267" w:rsidRPr="00E03267" w:rsidRDefault="00E03267" w:rsidP="00A77063">
            <w:pPr>
              <w:numPr>
                <w:ilvl w:val="0"/>
                <w:numId w:val="38"/>
              </w:numPr>
              <w:spacing w:after="160" w:line="254" w:lineRule="auto"/>
              <w:ind w:right="110"/>
              <w:jc w:val="both"/>
              <w:rPr>
                <w:rFonts w:ascii="Calibri" w:eastAsia="Calibri" w:hAnsi="Calibri" w:cs="Calibri"/>
                <w:sz w:val="20"/>
                <w:szCs w:val="20"/>
                <w:lang w:eastAsia="it-IT"/>
              </w:rPr>
            </w:pPr>
            <w:r w:rsidRPr="00E03267">
              <w:rPr>
                <w:rFonts w:ascii="Calibri" w:eastAsia="Calibri" w:hAnsi="Calibri" w:cs="Calibri"/>
                <w:sz w:val="20"/>
                <w:szCs w:val="20"/>
                <w:lang w:eastAsia="it-IT"/>
              </w:rPr>
              <w:t>La normativa elettorale italiana: il voto come dovere civico, i tipi di votazioni, le disposizioni giuridiche</w:t>
            </w:r>
          </w:p>
        </w:tc>
      </w:tr>
      <w:tr w:rsidR="00E03267" w:rsidRPr="00E03267" w:rsidTr="00E037DA">
        <w:trPr>
          <w:trHeight w:val="164"/>
        </w:trPr>
        <w:tc>
          <w:tcPr>
            <w:tcW w:w="2214" w:type="dxa"/>
            <w:tcBorders>
              <w:top w:val="nil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3267" w:rsidRPr="00E03267" w:rsidRDefault="00E03267" w:rsidP="00E03267">
            <w:pPr>
              <w:rPr>
                <w:rFonts w:ascii="Calibri" w:eastAsia="Calibri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2028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03267" w:rsidRPr="00E03267" w:rsidRDefault="00E03267" w:rsidP="00E03267">
            <w:pPr>
              <w:ind w:right="110"/>
              <w:jc w:val="both"/>
              <w:rPr>
                <w:rFonts w:ascii="Calibri" w:eastAsia="Calibri" w:hAnsi="Calibri" w:cs="Calibri"/>
                <w:sz w:val="20"/>
                <w:szCs w:val="20"/>
                <w:lang w:eastAsia="it-IT"/>
              </w:rPr>
            </w:pPr>
            <w:r w:rsidRPr="00E03267">
              <w:rPr>
                <w:rFonts w:ascii="Calibri" w:eastAsia="Calibri" w:hAnsi="Calibri" w:cs="Calibri"/>
                <w:sz w:val="20"/>
                <w:szCs w:val="20"/>
                <w:lang w:eastAsia="it-IT"/>
              </w:rPr>
              <w:t>Lingua e cultura inglese</w:t>
            </w:r>
          </w:p>
        </w:tc>
        <w:tc>
          <w:tcPr>
            <w:tcW w:w="772" w:type="dxa"/>
            <w:gridSpan w:val="2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hideMark/>
          </w:tcPr>
          <w:p w:rsidR="00E03267" w:rsidRPr="00E03267" w:rsidRDefault="00E03267" w:rsidP="00E03267">
            <w:pPr>
              <w:ind w:right="110"/>
              <w:jc w:val="center"/>
              <w:rPr>
                <w:rFonts w:ascii="Calibri" w:eastAsia="Calibri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5347" w:type="dxa"/>
            <w:gridSpan w:val="2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:rsidR="00E03267" w:rsidRPr="00E037DA" w:rsidRDefault="00E037DA" w:rsidP="00E03267">
            <w:pPr>
              <w:ind w:left="141" w:right="11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val="en-GB" w:eastAsia="it-IT"/>
              </w:rPr>
            </w:pPr>
            <w:r w:rsidRPr="00E037DA">
              <w:rPr>
                <w:rFonts w:ascii="Calibri" w:eastAsia="Calibri" w:hAnsi="Calibri" w:cs="Calibri"/>
                <w:b/>
                <w:sz w:val="20"/>
                <w:szCs w:val="20"/>
                <w:lang w:val="en-GB" w:eastAsia="it-IT"/>
              </w:rPr>
              <w:t>The suffragettes and the fight for the right to vote</w:t>
            </w:r>
          </w:p>
          <w:p w:rsidR="00544930" w:rsidRPr="00E037DA" w:rsidRDefault="00544930" w:rsidP="00544930">
            <w:pPr>
              <w:ind w:left="141" w:right="11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val="en-GB" w:eastAsia="it-IT"/>
              </w:rPr>
            </w:pPr>
          </w:p>
          <w:p w:rsidR="00544930" w:rsidRPr="00E037DA" w:rsidRDefault="00E03267" w:rsidP="00544930">
            <w:pPr>
              <w:ind w:left="141" w:right="11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val="en-GB" w:eastAsia="it-IT"/>
              </w:rPr>
            </w:pPr>
            <w:r w:rsidRPr="00E037DA">
              <w:rPr>
                <w:rFonts w:ascii="Calibri" w:eastAsia="Calibri" w:hAnsi="Calibri" w:cs="Calibri"/>
                <w:b/>
                <w:sz w:val="20"/>
                <w:szCs w:val="20"/>
                <w:lang w:val="en-GB" w:eastAsia="it-IT"/>
              </w:rPr>
              <w:t xml:space="preserve">The </w:t>
            </w:r>
            <w:r w:rsidR="00544930" w:rsidRPr="00E037DA">
              <w:rPr>
                <w:rFonts w:ascii="Calibri" w:eastAsia="Calibri" w:hAnsi="Calibri" w:cs="Calibri"/>
                <w:b/>
                <w:sz w:val="20"/>
                <w:szCs w:val="20"/>
                <w:lang w:val="en-GB" w:eastAsia="it-IT"/>
              </w:rPr>
              <w:t>European Union</w:t>
            </w:r>
          </w:p>
          <w:p w:rsidR="00544930" w:rsidRPr="00E037DA" w:rsidRDefault="00544930" w:rsidP="00A77063">
            <w:pPr>
              <w:pStyle w:val="Paragrafoelenco"/>
              <w:numPr>
                <w:ilvl w:val="0"/>
                <w:numId w:val="41"/>
              </w:numPr>
              <w:ind w:right="110"/>
              <w:jc w:val="both"/>
              <w:rPr>
                <w:rFonts w:ascii="Calibri" w:eastAsia="Calibri" w:hAnsi="Calibri" w:cs="Calibri"/>
                <w:sz w:val="20"/>
                <w:szCs w:val="20"/>
                <w:lang w:val="en-GB"/>
              </w:rPr>
            </w:pPr>
            <w:r w:rsidRPr="00E037DA">
              <w:rPr>
                <w:rFonts w:ascii="Calibri" w:eastAsia="Calibri" w:hAnsi="Calibri" w:cs="Calibri"/>
                <w:sz w:val="20"/>
                <w:szCs w:val="20"/>
                <w:lang w:val="en-GB"/>
              </w:rPr>
              <w:t>Brief history</w:t>
            </w:r>
          </w:p>
          <w:p w:rsidR="00544930" w:rsidRPr="00E037DA" w:rsidRDefault="00544930" w:rsidP="00A77063">
            <w:pPr>
              <w:pStyle w:val="Paragrafoelenco"/>
              <w:numPr>
                <w:ilvl w:val="0"/>
                <w:numId w:val="41"/>
              </w:numPr>
              <w:ind w:right="110"/>
              <w:jc w:val="both"/>
              <w:rPr>
                <w:rFonts w:ascii="Calibri" w:eastAsia="Calibri" w:hAnsi="Calibri" w:cs="Calibri"/>
                <w:sz w:val="20"/>
                <w:szCs w:val="20"/>
                <w:lang w:val="en-GB"/>
              </w:rPr>
            </w:pPr>
            <w:r w:rsidRPr="00E037DA">
              <w:rPr>
                <w:rFonts w:ascii="Calibri" w:eastAsia="Calibri" w:hAnsi="Calibri" w:cs="Calibri"/>
                <w:sz w:val="20"/>
                <w:szCs w:val="20"/>
                <w:lang w:val="en-GB"/>
              </w:rPr>
              <w:t>Main treaties</w:t>
            </w:r>
          </w:p>
          <w:p w:rsidR="00544930" w:rsidRPr="00E037DA" w:rsidRDefault="00544930" w:rsidP="00A77063">
            <w:pPr>
              <w:pStyle w:val="Paragrafoelenco"/>
              <w:numPr>
                <w:ilvl w:val="0"/>
                <w:numId w:val="41"/>
              </w:numPr>
              <w:ind w:right="110"/>
              <w:jc w:val="both"/>
              <w:rPr>
                <w:rFonts w:ascii="Calibri" w:eastAsia="Calibri" w:hAnsi="Calibri" w:cs="Calibri"/>
                <w:sz w:val="20"/>
                <w:szCs w:val="20"/>
                <w:lang w:val="en-GB"/>
              </w:rPr>
            </w:pPr>
            <w:r w:rsidRPr="00E037DA">
              <w:rPr>
                <w:rFonts w:ascii="Calibri" w:eastAsia="Calibri" w:hAnsi="Calibri" w:cs="Calibri"/>
                <w:sz w:val="20"/>
                <w:szCs w:val="20"/>
                <w:lang w:val="en-GB"/>
              </w:rPr>
              <w:t>Main institutions</w:t>
            </w:r>
          </w:p>
          <w:p w:rsidR="00544930" w:rsidRPr="00E037DA" w:rsidRDefault="00544930" w:rsidP="00E03267">
            <w:pPr>
              <w:ind w:left="141" w:right="11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val="en-GB" w:eastAsia="it-IT"/>
              </w:rPr>
            </w:pPr>
          </w:p>
          <w:p w:rsidR="00E03267" w:rsidRPr="00E03267" w:rsidRDefault="00544930" w:rsidP="00E03267">
            <w:pPr>
              <w:ind w:left="141" w:right="11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val="en-GB" w:eastAsia="it-IT"/>
              </w:rPr>
            </w:pPr>
            <w:r w:rsidRPr="00E037DA">
              <w:rPr>
                <w:rFonts w:ascii="Calibri" w:eastAsia="Calibri" w:hAnsi="Calibri" w:cs="Calibri"/>
                <w:b/>
                <w:sz w:val="20"/>
                <w:szCs w:val="20"/>
                <w:lang w:val="en-GB" w:eastAsia="it-IT"/>
              </w:rPr>
              <w:t>The Brexit</w:t>
            </w:r>
          </w:p>
          <w:p w:rsidR="00E03267" w:rsidRPr="00E03267" w:rsidRDefault="00E03267" w:rsidP="00E03267">
            <w:pPr>
              <w:ind w:left="141" w:right="11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val="en-US" w:eastAsia="it-IT"/>
              </w:rPr>
            </w:pPr>
          </w:p>
        </w:tc>
      </w:tr>
      <w:tr w:rsidR="00E03267" w:rsidRPr="00E03267" w:rsidTr="00E037DA">
        <w:trPr>
          <w:trHeight w:val="435"/>
        </w:trPr>
        <w:tc>
          <w:tcPr>
            <w:tcW w:w="2214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03267" w:rsidRPr="00E03267" w:rsidRDefault="00E03267" w:rsidP="00E03267">
            <w:pPr>
              <w:rPr>
                <w:rFonts w:ascii="Calibri" w:eastAsia="Calibri" w:hAnsi="Calibri" w:cs="Calibri"/>
                <w:color w:val="000000"/>
                <w:sz w:val="20"/>
                <w:szCs w:val="20"/>
                <w:lang w:eastAsia="it-IT"/>
              </w:rPr>
            </w:pPr>
            <w:r w:rsidRPr="00E03267">
              <w:rPr>
                <w:rFonts w:ascii="Calibri" w:eastAsia="Calibri" w:hAnsi="Calibri" w:cs="Calibri"/>
                <w:color w:val="000000"/>
                <w:sz w:val="20"/>
                <w:szCs w:val="20"/>
                <w:lang w:eastAsia="it-IT"/>
              </w:rPr>
              <w:t>Verifica</w:t>
            </w:r>
          </w:p>
        </w:tc>
        <w:tc>
          <w:tcPr>
            <w:tcW w:w="8147" w:type="dxa"/>
            <w:gridSpan w:val="5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03267" w:rsidRPr="00E03267" w:rsidRDefault="00E03267" w:rsidP="00E037DA">
            <w:pPr>
              <w:ind w:hanging="100"/>
              <w:jc w:val="both"/>
              <w:rPr>
                <w:rFonts w:ascii="Calibri" w:eastAsia="Calibri" w:hAnsi="Calibri" w:cs="Calibri"/>
                <w:sz w:val="20"/>
                <w:szCs w:val="20"/>
                <w:highlight w:val="yellow"/>
                <w:lang w:eastAsia="it-IT"/>
              </w:rPr>
            </w:pPr>
            <w:r w:rsidRPr="00E03267">
              <w:rPr>
                <w:rFonts w:ascii="Calibri" w:eastAsia="Calibri" w:hAnsi="Calibri" w:cs="Calibri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E037DA">
              <w:rPr>
                <w:rFonts w:ascii="Calibri" w:eastAsia="Calibri" w:hAnsi="Calibri" w:cs="Calibri"/>
                <w:sz w:val="20"/>
                <w:szCs w:val="20"/>
                <w:lang w:eastAsia="it-IT"/>
              </w:rPr>
              <w:t>Percorsi personali a</w:t>
            </w:r>
            <w:r w:rsidRPr="00E03267">
              <w:rPr>
                <w:rFonts w:ascii="Calibri" w:eastAsia="Calibri" w:hAnsi="Calibri" w:cs="Calibri"/>
                <w:sz w:val="20"/>
                <w:szCs w:val="20"/>
                <w:lang w:eastAsia="it-IT"/>
              </w:rPr>
              <w:t xml:space="preserve"> sostegno della sezione di </w:t>
            </w:r>
            <w:r w:rsidR="007047EF">
              <w:rPr>
                <w:rFonts w:ascii="Calibri" w:eastAsia="Calibri" w:hAnsi="Calibri" w:cs="Calibri"/>
                <w:sz w:val="20"/>
                <w:szCs w:val="20"/>
                <w:lang w:eastAsia="it-IT"/>
              </w:rPr>
              <w:t>C</w:t>
            </w:r>
            <w:r w:rsidRPr="00E03267">
              <w:rPr>
                <w:rFonts w:ascii="Calibri" w:eastAsia="Calibri" w:hAnsi="Calibri" w:cs="Calibri"/>
                <w:sz w:val="20"/>
                <w:szCs w:val="20"/>
                <w:lang w:eastAsia="it-IT"/>
              </w:rPr>
              <w:t>ittadinanza e Costituzione degli Esami di stato</w:t>
            </w:r>
          </w:p>
        </w:tc>
      </w:tr>
      <w:tr w:rsidR="00E03267" w:rsidRPr="00E03267" w:rsidTr="00E037DA">
        <w:trPr>
          <w:trHeight w:val="435"/>
        </w:trPr>
        <w:tc>
          <w:tcPr>
            <w:tcW w:w="10361" w:type="dxa"/>
            <w:gridSpan w:val="6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2F9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037DA" w:rsidRDefault="00E03267" w:rsidP="00E037DA">
            <w:pPr>
              <w:jc w:val="center"/>
              <w:rPr>
                <w:rFonts w:ascii="Calibri" w:eastAsia="Calibri" w:hAnsi="Calibri" w:cs="Calibri"/>
                <w:b/>
                <w:color w:val="FFFFFF"/>
                <w:sz w:val="28"/>
                <w:szCs w:val="28"/>
                <w:lang w:eastAsia="it-IT"/>
              </w:rPr>
            </w:pPr>
            <w:r w:rsidRPr="00E03267">
              <w:rPr>
                <w:rFonts w:ascii="Calibri" w:eastAsia="Calibri" w:hAnsi="Calibri" w:cs="Calibri"/>
                <w:b/>
                <w:color w:val="FFFFFF"/>
                <w:sz w:val="28"/>
                <w:szCs w:val="28"/>
                <w:lang w:eastAsia="it-IT"/>
              </w:rPr>
              <w:t>SVILUPPO SOSTENIBILE</w:t>
            </w:r>
          </w:p>
          <w:p w:rsidR="00E03267" w:rsidRPr="00E03267" w:rsidRDefault="00E03267" w:rsidP="00E037DA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it-IT"/>
              </w:rPr>
            </w:pPr>
            <w:r w:rsidRPr="00E03267">
              <w:rPr>
                <w:rFonts w:ascii="Calibri" w:eastAsia="Calibri" w:hAnsi="Calibri" w:cs="Calibri"/>
                <w:b/>
                <w:color w:val="FFFFFF"/>
                <w:sz w:val="28"/>
                <w:szCs w:val="28"/>
                <w:lang w:eastAsia="it-IT"/>
              </w:rPr>
              <w:t>educazione ambientale, conoscenza e tutela del patrimonio e del territorio</w:t>
            </w:r>
          </w:p>
        </w:tc>
      </w:tr>
      <w:tr w:rsidR="00E037DA" w:rsidRPr="00E03267" w:rsidTr="00E037DA">
        <w:trPr>
          <w:trHeight w:val="400"/>
        </w:trPr>
        <w:tc>
          <w:tcPr>
            <w:tcW w:w="2214" w:type="dxa"/>
            <w:vMerge w:val="restart"/>
            <w:tcBorders>
              <w:top w:val="single" w:sz="8" w:space="0" w:color="0070C0"/>
              <w:left w:val="single" w:sz="8" w:space="0" w:color="0070C0"/>
              <w:bottom w:val="nil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037DA" w:rsidRPr="00E03267" w:rsidRDefault="00E037DA" w:rsidP="00E03267">
            <w:pPr>
              <w:rPr>
                <w:rFonts w:ascii="Calibri" w:eastAsia="Calibri" w:hAnsi="Calibri" w:cs="Calibri"/>
                <w:sz w:val="20"/>
                <w:szCs w:val="20"/>
                <w:lang w:eastAsia="it-IT"/>
              </w:rPr>
            </w:pPr>
            <w:r w:rsidRPr="00E03267">
              <w:rPr>
                <w:rFonts w:ascii="Calibri" w:eastAsia="Calibri" w:hAnsi="Calibri" w:cs="Calibri"/>
                <w:sz w:val="20"/>
                <w:szCs w:val="20"/>
                <w:lang w:eastAsia="it-IT"/>
              </w:rPr>
              <w:t>Insegnamenti coinvolti e saperi essenziali mobilitati</w:t>
            </w:r>
          </w:p>
        </w:tc>
        <w:tc>
          <w:tcPr>
            <w:tcW w:w="2800" w:type="dxa"/>
            <w:gridSpan w:val="3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037DA" w:rsidRPr="00E03267" w:rsidRDefault="00E037DA" w:rsidP="00E03267">
            <w:pPr>
              <w:ind w:right="110"/>
              <w:jc w:val="both"/>
              <w:rPr>
                <w:rFonts w:ascii="Calibri" w:eastAsia="Calibri" w:hAnsi="Calibri" w:cs="Calibri"/>
                <w:sz w:val="20"/>
                <w:szCs w:val="20"/>
                <w:lang w:eastAsia="it-IT"/>
              </w:rPr>
            </w:pPr>
            <w:r w:rsidRPr="00E03267">
              <w:rPr>
                <w:rFonts w:ascii="Calibri" w:eastAsia="Calibri" w:hAnsi="Calibri" w:cs="Calibri"/>
                <w:sz w:val="20"/>
                <w:szCs w:val="20"/>
                <w:lang w:eastAsia="it-IT"/>
              </w:rPr>
              <w:t>Disciplina</w:t>
            </w:r>
          </w:p>
        </w:tc>
        <w:tc>
          <w:tcPr>
            <w:tcW w:w="5347" w:type="dxa"/>
            <w:gridSpan w:val="2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hideMark/>
          </w:tcPr>
          <w:p w:rsidR="00E037DA" w:rsidRPr="00E03267" w:rsidRDefault="00E037DA" w:rsidP="00E03267">
            <w:pPr>
              <w:ind w:right="110"/>
              <w:jc w:val="both"/>
              <w:rPr>
                <w:rFonts w:ascii="Calibri" w:eastAsia="Calibri" w:hAnsi="Calibri" w:cs="Calibri"/>
                <w:sz w:val="20"/>
                <w:szCs w:val="20"/>
                <w:lang w:eastAsia="it-IT"/>
              </w:rPr>
            </w:pPr>
            <w:r w:rsidRPr="00E03267">
              <w:rPr>
                <w:rFonts w:ascii="Calibri" w:eastAsia="Calibri" w:hAnsi="Calibri" w:cs="Calibri"/>
                <w:sz w:val="20"/>
                <w:szCs w:val="20"/>
                <w:lang w:eastAsia="it-IT"/>
              </w:rPr>
              <w:t>Conoscenze</w:t>
            </w:r>
          </w:p>
        </w:tc>
      </w:tr>
      <w:tr w:rsidR="00E037DA" w:rsidRPr="00E03267" w:rsidTr="00E037DA">
        <w:trPr>
          <w:trHeight w:val="30"/>
        </w:trPr>
        <w:tc>
          <w:tcPr>
            <w:tcW w:w="2214" w:type="dxa"/>
            <w:vMerge/>
            <w:tcBorders>
              <w:top w:val="single" w:sz="8" w:space="0" w:color="0070C0"/>
              <w:left w:val="single" w:sz="8" w:space="0" w:color="0070C0"/>
              <w:bottom w:val="nil"/>
              <w:right w:val="single" w:sz="8" w:space="0" w:color="0070C0"/>
            </w:tcBorders>
            <w:vAlign w:val="center"/>
            <w:hideMark/>
          </w:tcPr>
          <w:p w:rsidR="00E037DA" w:rsidRPr="00E03267" w:rsidRDefault="00E037DA" w:rsidP="00E03267">
            <w:pPr>
              <w:rPr>
                <w:rFonts w:ascii="Calibri" w:eastAsia="Calibri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2800" w:type="dxa"/>
            <w:gridSpan w:val="3"/>
            <w:tcBorders>
              <w:top w:val="single" w:sz="8" w:space="0" w:color="0070C0"/>
              <w:left w:val="single" w:sz="8" w:space="0" w:color="0070C0"/>
              <w:bottom w:val="nil"/>
              <w:right w:val="single" w:sz="8" w:space="0" w:color="0070C0"/>
            </w:tcBorders>
            <w:vAlign w:val="center"/>
            <w:hideMark/>
          </w:tcPr>
          <w:p w:rsidR="00E037DA" w:rsidRPr="00E03267" w:rsidRDefault="00E037DA" w:rsidP="00E03267">
            <w:pPr>
              <w:ind w:right="110"/>
              <w:jc w:val="both"/>
              <w:rPr>
                <w:rFonts w:ascii="Calibri" w:eastAsia="Calibri" w:hAnsi="Calibri" w:cs="Calibri"/>
                <w:sz w:val="20"/>
                <w:szCs w:val="20"/>
                <w:lang w:eastAsia="it-IT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it-IT"/>
              </w:rPr>
              <w:t xml:space="preserve">Laboratorio </w:t>
            </w:r>
          </w:p>
        </w:tc>
        <w:tc>
          <w:tcPr>
            <w:tcW w:w="5347" w:type="dxa"/>
            <w:gridSpan w:val="2"/>
            <w:tcBorders>
              <w:top w:val="single" w:sz="8" w:space="0" w:color="0070C0"/>
              <w:left w:val="single" w:sz="8" w:space="0" w:color="0070C0"/>
              <w:bottom w:val="nil"/>
              <w:right w:val="single" w:sz="8" w:space="0" w:color="0070C0"/>
            </w:tcBorders>
            <w:vAlign w:val="center"/>
            <w:hideMark/>
          </w:tcPr>
          <w:p w:rsidR="00E037DA" w:rsidRDefault="00E037DA" w:rsidP="00E037D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Realizzazione di manufatti grafici </w:t>
            </w:r>
            <w:r w:rsidR="007047EF">
              <w:rPr>
                <w:sz w:val="20"/>
                <w:szCs w:val="20"/>
              </w:rPr>
              <w:t>sul tema della sostenibilità ambientale</w:t>
            </w:r>
            <w:r>
              <w:rPr>
                <w:sz w:val="20"/>
                <w:szCs w:val="20"/>
              </w:rPr>
              <w:t xml:space="preserve"> </w:t>
            </w:r>
          </w:p>
          <w:p w:rsidR="00E037DA" w:rsidRPr="00E03267" w:rsidRDefault="00E037DA" w:rsidP="00E037DA">
            <w:pPr>
              <w:rPr>
                <w:rFonts w:ascii="Calibri" w:eastAsia="Calibri" w:hAnsi="Calibri" w:cs="Calibri"/>
                <w:sz w:val="20"/>
                <w:szCs w:val="20"/>
                <w:lang w:eastAsia="it-IT"/>
              </w:rPr>
            </w:pPr>
            <w:r>
              <w:rPr>
                <w:sz w:val="20"/>
                <w:szCs w:val="20"/>
              </w:rPr>
              <w:t xml:space="preserve">Realizzazione di un prototipo/ progettazione </w:t>
            </w:r>
            <w:r w:rsidR="007047EF">
              <w:rPr>
                <w:sz w:val="20"/>
                <w:szCs w:val="20"/>
              </w:rPr>
              <w:t>con materiali eco-sostenibili</w:t>
            </w:r>
          </w:p>
        </w:tc>
      </w:tr>
      <w:tr w:rsidR="00E03267" w:rsidRPr="00E03267" w:rsidTr="00E037DA">
        <w:trPr>
          <w:trHeight w:val="435"/>
        </w:trPr>
        <w:tc>
          <w:tcPr>
            <w:tcW w:w="2214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03267" w:rsidRPr="00E03267" w:rsidRDefault="00E03267" w:rsidP="00E03267">
            <w:pPr>
              <w:rPr>
                <w:rFonts w:ascii="Calibri" w:eastAsia="Calibri" w:hAnsi="Calibri" w:cs="Calibri"/>
                <w:color w:val="000000"/>
                <w:sz w:val="20"/>
                <w:szCs w:val="20"/>
                <w:lang w:eastAsia="it-IT"/>
              </w:rPr>
            </w:pPr>
            <w:r w:rsidRPr="00E03267">
              <w:rPr>
                <w:rFonts w:ascii="Calibri" w:eastAsia="Calibri" w:hAnsi="Calibri" w:cs="Calibri"/>
                <w:color w:val="000000"/>
                <w:sz w:val="20"/>
                <w:szCs w:val="20"/>
                <w:lang w:eastAsia="it-IT"/>
              </w:rPr>
              <w:t>Verifica</w:t>
            </w:r>
          </w:p>
        </w:tc>
        <w:tc>
          <w:tcPr>
            <w:tcW w:w="8147" w:type="dxa"/>
            <w:gridSpan w:val="5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03267" w:rsidRPr="00E03267" w:rsidRDefault="007047EF" w:rsidP="00E037DA">
            <w:pPr>
              <w:spacing w:after="160" w:line="254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elaborazione</w:t>
            </w:r>
            <w:r w:rsidR="00E037D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 xml:space="preserve"> grafic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a</w:t>
            </w:r>
            <w:r w:rsidR="00E037D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 xml:space="preserve">/ prototipo/progettazione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sul tema della sostenibilità</w:t>
            </w:r>
          </w:p>
        </w:tc>
      </w:tr>
      <w:tr w:rsidR="00E03267" w:rsidRPr="00E03267" w:rsidTr="00E037DA">
        <w:trPr>
          <w:trHeight w:val="435"/>
        </w:trPr>
        <w:tc>
          <w:tcPr>
            <w:tcW w:w="10361" w:type="dxa"/>
            <w:gridSpan w:val="6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2F9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03267" w:rsidRPr="00E03267" w:rsidRDefault="00E03267" w:rsidP="00E03267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it-IT"/>
              </w:rPr>
            </w:pPr>
            <w:r w:rsidRPr="00E03267">
              <w:rPr>
                <w:rFonts w:ascii="Calibri" w:eastAsia="Calibri" w:hAnsi="Calibri" w:cs="Calibri"/>
                <w:b/>
                <w:color w:val="FFFFFF"/>
                <w:sz w:val="28"/>
                <w:szCs w:val="28"/>
                <w:lang w:eastAsia="it-IT"/>
              </w:rPr>
              <w:t>CITTADINANZA DIGITALE</w:t>
            </w:r>
          </w:p>
        </w:tc>
      </w:tr>
      <w:tr w:rsidR="00E037DA" w:rsidTr="00E037DA">
        <w:trPr>
          <w:gridAfter w:val="1"/>
          <w:wAfter w:w="11" w:type="dxa"/>
          <w:trHeight w:val="164"/>
        </w:trPr>
        <w:tc>
          <w:tcPr>
            <w:tcW w:w="2214" w:type="dxa"/>
            <w:vMerge w:val="restart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37DA" w:rsidRDefault="00E037DA" w:rsidP="00513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Insegnamenti coinvolti e saperi essenziali mobilitati</w:t>
            </w:r>
          </w:p>
        </w:tc>
        <w:tc>
          <w:tcPr>
            <w:tcW w:w="2790" w:type="dxa"/>
            <w:gridSpan w:val="2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37DA" w:rsidRDefault="00E037DA" w:rsidP="00513AC4">
            <w:pPr>
              <w:ind w:right="1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Disciplina</w:t>
            </w:r>
          </w:p>
        </w:tc>
        <w:tc>
          <w:tcPr>
            <w:tcW w:w="5346" w:type="dxa"/>
            <w:gridSpan w:val="2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:rsidR="00E037DA" w:rsidRDefault="00E037DA" w:rsidP="00513AC4">
            <w:pPr>
              <w:ind w:right="1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Conoscenze</w:t>
            </w:r>
          </w:p>
        </w:tc>
      </w:tr>
      <w:tr w:rsidR="007047EF" w:rsidRPr="00A12749" w:rsidTr="00394E3A">
        <w:trPr>
          <w:gridAfter w:val="1"/>
          <w:wAfter w:w="11" w:type="dxa"/>
          <w:trHeight w:val="164"/>
        </w:trPr>
        <w:tc>
          <w:tcPr>
            <w:tcW w:w="2214" w:type="dxa"/>
            <w:vMerge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47EF" w:rsidRDefault="007047EF" w:rsidP="00704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790" w:type="dxa"/>
            <w:gridSpan w:val="2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047EF" w:rsidRPr="00E03267" w:rsidRDefault="007047EF" w:rsidP="007047EF">
            <w:pPr>
              <w:ind w:right="110"/>
              <w:jc w:val="both"/>
              <w:rPr>
                <w:rFonts w:ascii="Calibri" w:eastAsia="Calibri" w:hAnsi="Calibri" w:cs="Calibri"/>
                <w:sz w:val="20"/>
                <w:szCs w:val="20"/>
                <w:lang w:eastAsia="it-IT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it-IT"/>
              </w:rPr>
              <w:t xml:space="preserve">Laboratorio </w:t>
            </w:r>
          </w:p>
        </w:tc>
        <w:tc>
          <w:tcPr>
            <w:tcW w:w="5346" w:type="dxa"/>
            <w:gridSpan w:val="2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</w:tcPr>
          <w:p w:rsidR="007047EF" w:rsidRDefault="007047EF" w:rsidP="007047E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Realizzazione di manufatti grafici a scopo comunicativo </w:t>
            </w:r>
          </w:p>
          <w:p w:rsidR="007047EF" w:rsidRPr="00E03267" w:rsidRDefault="007047EF" w:rsidP="007047EF">
            <w:pPr>
              <w:rPr>
                <w:rFonts w:ascii="Calibri" w:eastAsia="Calibri" w:hAnsi="Calibri" w:cs="Calibri"/>
                <w:sz w:val="20"/>
                <w:szCs w:val="20"/>
                <w:lang w:eastAsia="it-IT"/>
              </w:rPr>
            </w:pPr>
            <w:r>
              <w:rPr>
                <w:sz w:val="20"/>
                <w:szCs w:val="20"/>
              </w:rPr>
              <w:t>Realizzazione di un prototipo/ progettazione a scopo comunicativo</w:t>
            </w:r>
          </w:p>
        </w:tc>
      </w:tr>
      <w:tr w:rsidR="007047EF" w:rsidRPr="00DC26AE" w:rsidTr="00E037DA">
        <w:tblPrEx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435"/>
        </w:trPr>
        <w:tc>
          <w:tcPr>
            <w:tcW w:w="2214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47EF" w:rsidRPr="00DC26AE" w:rsidRDefault="007047EF" w:rsidP="007047EF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DC26A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Verifica</w:t>
            </w:r>
          </w:p>
        </w:tc>
        <w:tc>
          <w:tcPr>
            <w:tcW w:w="8147" w:type="dxa"/>
            <w:gridSpan w:val="5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47EF" w:rsidRPr="00E03267" w:rsidRDefault="007047EF" w:rsidP="007047EF">
            <w:pPr>
              <w:spacing w:after="160" w:line="254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elaborazione grafica/ prototipo/progettazione a scopo comunicativo</w:t>
            </w:r>
          </w:p>
        </w:tc>
      </w:tr>
    </w:tbl>
    <w:p w:rsidR="00DC26AE" w:rsidRDefault="00DC26AE"/>
    <w:sectPr w:rsidR="00DC26AE" w:rsidSect="004C17EC">
      <w:footerReference w:type="even" r:id="rId8"/>
      <w:footerReference w:type="default" r:id="rId9"/>
      <w:pgSz w:w="11900" w:h="16840"/>
      <w:pgMar w:top="1417" w:right="1134" w:bottom="1134" w:left="1134" w:header="720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6721" w:rsidRDefault="004B6721" w:rsidP="007047EF">
      <w:r>
        <w:separator/>
      </w:r>
    </w:p>
  </w:endnote>
  <w:endnote w:type="continuationSeparator" w:id="0">
    <w:p w:rsidR="004B6721" w:rsidRDefault="004B6721" w:rsidP="00704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</w:rPr>
      <w:id w:val="330950394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:rsidR="007047EF" w:rsidRDefault="007047EF" w:rsidP="00B134D5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:rsidR="007047EF" w:rsidRDefault="007047EF" w:rsidP="007047E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</w:rPr>
      <w:id w:val="2117948673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:rsidR="007047EF" w:rsidRDefault="007047EF" w:rsidP="00B134D5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1</w:t>
        </w:r>
        <w:r>
          <w:rPr>
            <w:rStyle w:val="Numeropagina"/>
          </w:rPr>
          <w:fldChar w:fldCharType="end"/>
        </w:r>
      </w:p>
    </w:sdtContent>
  </w:sdt>
  <w:p w:rsidR="007047EF" w:rsidRDefault="007047EF" w:rsidP="007047E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6721" w:rsidRDefault="004B6721" w:rsidP="007047EF">
      <w:r>
        <w:separator/>
      </w:r>
    </w:p>
  </w:footnote>
  <w:footnote w:type="continuationSeparator" w:id="0">
    <w:p w:rsidR="004B6721" w:rsidRDefault="004B6721" w:rsidP="007047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80542"/>
    <w:multiLevelType w:val="multilevel"/>
    <w:tmpl w:val="AAE49BE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19D16E4"/>
    <w:multiLevelType w:val="multilevel"/>
    <w:tmpl w:val="9778832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7254432"/>
    <w:multiLevelType w:val="hybridMultilevel"/>
    <w:tmpl w:val="FE84A22C"/>
    <w:lvl w:ilvl="0" w:tplc="0410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A410F55"/>
    <w:multiLevelType w:val="multilevel"/>
    <w:tmpl w:val="C98CB90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0D2E3E30"/>
    <w:multiLevelType w:val="hybridMultilevel"/>
    <w:tmpl w:val="1660B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510B6A"/>
    <w:multiLevelType w:val="multilevel"/>
    <w:tmpl w:val="49D4AB0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1595298F"/>
    <w:multiLevelType w:val="multilevel"/>
    <w:tmpl w:val="18AE245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5A5217B"/>
    <w:multiLevelType w:val="multilevel"/>
    <w:tmpl w:val="52CA6F7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8" w15:restartNumberingAfterBreak="0">
    <w:nsid w:val="16074070"/>
    <w:multiLevelType w:val="multilevel"/>
    <w:tmpl w:val="8AC078B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86F1324"/>
    <w:multiLevelType w:val="multilevel"/>
    <w:tmpl w:val="0066BAA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18B6264F"/>
    <w:multiLevelType w:val="hybridMultilevel"/>
    <w:tmpl w:val="CA8CD06E"/>
    <w:lvl w:ilvl="0" w:tplc="04100001">
      <w:start w:val="1"/>
      <w:numFmt w:val="bullet"/>
      <w:lvlText w:val=""/>
      <w:lvlJc w:val="left"/>
      <w:pPr>
        <w:ind w:left="91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76" w:hanging="360"/>
      </w:pPr>
      <w:rPr>
        <w:rFonts w:ascii="Wingdings" w:hAnsi="Wingdings" w:hint="default"/>
      </w:rPr>
    </w:lvl>
  </w:abstractNum>
  <w:abstractNum w:abstractNumId="11" w15:restartNumberingAfterBreak="0">
    <w:nsid w:val="1A5269A0"/>
    <w:multiLevelType w:val="hybridMultilevel"/>
    <w:tmpl w:val="E10C1D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CF013A"/>
    <w:multiLevelType w:val="hybridMultilevel"/>
    <w:tmpl w:val="F5C293D6"/>
    <w:lvl w:ilvl="0" w:tplc="D30CFBBA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6" w:hanging="360"/>
      </w:pPr>
    </w:lvl>
    <w:lvl w:ilvl="2" w:tplc="0410001B" w:tentative="1">
      <w:start w:val="1"/>
      <w:numFmt w:val="lowerRoman"/>
      <w:lvlText w:val="%3."/>
      <w:lvlJc w:val="right"/>
      <w:pPr>
        <w:ind w:left="2366" w:hanging="180"/>
      </w:pPr>
    </w:lvl>
    <w:lvl w:ilvl="3" w:tplc="0410000F" w:tentative="1">
      <w:start w:val="1"/>
      <w:numFmt w:val="decimal"/>
      <w:lvlText w:val="%4."/>
      <w:lvlJc w:val="left"/>
      <w:pPr>
        <w:ind w:left="3086" w:hanging="360"/>
      </w:pPr>
    </w:lvl>
    <w:lvl w:ilvl="4" w:tplc="04100019" w:tentative="1">
      <w:start w:val="1"/>
      <w:numFmt w:val="lowerLetter"/>
      <w:lvlText w:val="%5."/>
      <w:lvlJc w:val="left"/>
      <w:pPr>
        <w:ind w:left="3806" w:hanging="360"/>
      </w:pPr>
    </w:lvl>
    <w:lvl w:ilvl="5" w:tplc="0410001B" w:tentative="1">
      <w:start w:val="1"/>
      <w:numFmt w:val="lowerRoman"/>
      <w:lvlText w:val="%6."/>
      <w:lvlJc w:val="right"/>
      <w:pPr>
        <w:ind w:left="4526" w:hanging="180"/>
      </w:pPr>
    </w:lvl>
    <w:lvl w:ilvl="6" w:tplc="0410000F" w:tentative="1">
      <w:start w:val="1"/>
      <w:numFmt w:val="decimal"/>
      <w:lvlText w:val="%7."/>
      <w:lvlJc w:val="left"/>
      <w:pPr>
        <w:ind w:left="5246" w:hanging="360"/>
      </w:pPr>
    </w:lvl>
    <w:lvl w:ilvl="7" w:tplc="04100019" w:tentative="1">
      <w:start w:val="1"/>
      <w:numFmt w:val="lowerLetter"/>
      <w:lvlText w:val="%8."/>
      <w:lvlJc w:val="left"/>
      <w:pPr>
        <w:ind w:left="5966" w:hanging="360"/>
      </w:pPr>
    </w:lvl>
    <w:lvl w:ilvl="8" w:tplc="0410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13" w15:restartNumberingAfterBreak="0">
    <w:nsid w:val="24D66234"/>
    <w:multiLevelType w:val="hybridMultilevel"/>
    <w:tmpl w:val="7FC4FF1C"/>
    <w:lvl w:ilvl="0" w:tplc="0410000F">
      <w:start w:val="1"/>
      <w:numFmt w:val="decimal"/>
      <w:lvlText w:val="%1."/>
      <w:lvlJc w:val="left"/>
      <w:pPr>
        <w:ind w:left="840" w:hanging="360"/>
      </w:pPr>
    </w:lvl>
    <w:lvl w:ilvl="1" w:tplc="04100019" w:tentative="1">
      <w:start w:val="1"/>
      <w:numFmt w:val="lowerLetter"/>
      <w:lvlText w:val="%2."/>
      <w:lvlJc w:val="left"/>
      <w:pPr>
        <w:ind w:left="1560" w:hanging="360"/>
      </w:pPr>
    </w:lvl>
    <w:lvl w:ilvl="2" w:tplc="0410001B" w:tentative="1">
      <w:start w:val="1"/>
      <w:numFmt w:val="lowerRoman"/>
      <w:lvlText w:val="%3."/>
      <w:lvlJc w:val="right"/>
      <w:pPr>
        <w:ind w:left="2280" w:hanging="180"/>
      </w:pPr>
    </w:lvl>
    <w:lvl w:ilvl="3" w:tplc="0410000F" w:tentative="1">
      <w:start w:val="1"/>
      <w:numFmt w:val="decimal"/>
      <w:lvlText w:val="%4."/>
      <w:lvlJc w:val="left"/>
      <w:pPr>
        <w:ind w:left="3000" w:hanging="360"/>
      </w:pPr>
    </w:lvl>
    <w:lvl w:ilvl="4" w:tplc="04100019" w:tentative="1">
      <w:start w:val="1"/>
      <w:numFmt w:val="lowerLetter"/>
      <w:lvlText w:val="%5."/>
      <w:lvlJc w:val="left"/>
      <w:pPr>
        <w:ind w:left="3720" w:hanging="360"/>
      </w:pPr>
    </w:lvl>
    <w:lvl w:ilvl="5" w:tplc="0410001B" w:tentative="1">
      <w:start w:val="1"/>
      <w:numFmt w:val="lowerRoman"/>
      <w:lvlText w:val="%6."/>
      <w:lvlJc w:val="right"/>
      <w:pPr>
        <w:ind w:left="4440" w:hanging="180"/>
      </w:pPr>
    </w:lvl>
    <w:lvl w:ilvl="6" w:tplc="0410000F" w:tentative="1">
      <w:start w:val="1"/>
      <w:numFmt w:val="decimal"/>
      <w:lvlText w:val="%7."/>
      <w:lvlJc w:val="left"/>
      <w:pPr>
        <w:ind w:left="5160" w:hanging="360"/>
      </w:pPr>
    </w:lvl>
    <w:lvl w:ilvl="7" w:tplc="04100019" w:tentative="1">
      <w:start w:val="1"/>
      <w:numFmt w:val="lowerLetter"/>
      <w:lvlText w:val="%8."/>
      <w:lvlJc w:val="left"/>
      <w:pPr>
        <w:ind w:left="5880" w:hanging="360"/>
      </w:pPr>
    </w:lvl>
    <w:lvl w:ilvl="8" w:tplc="0410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4" w15:restartNumberingAfterBreak="0">
    <w:nsid w:val="2B535D62"/>
    <w:multiLevelType w:val="multilevel"/>
    <w:tmpl w:val="9EA224C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2B551719"/>
    <w:multiLevelType w:val="hybridMultilevel"/>
    <w:tmpl w:val="782EE118"/>
    <w:lvl w:ilvl="0" w:tplc="04100001">
      <w:start w:val="1"/>
      <w:numFmt w:val="bullet"/>
      <w:lvlText w:val=""/>
      <w:lvlJc w:val="left"/>
      <w:pPr>
        <w:ind w:left="9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5" w:hanging="360"/>
      </w:pPr>
      <w:rPr>
        <w:rFonts w:ascii="Wingdings" w:hAnsi="Wingdings" w:hint="default"/>
      </w:rPr>
    </w:lvl>
  </w:abstractNum>
  <w:abstractNum w:abstractNumId="16" w15:restartNumberingAfterBreak="0">
    <w:nsid w:val="2F0E68C0"/>
    <w:multiLevelType w:val="multilevel"/>
    <w:tmpl w:val="95182BA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30E3245C"/>
    <w:multiLevelType w:val="multilevel"/>
    <w:tmpl w:val="19C6165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3F8F1F09"/>
    <w:multiLevelType w:val="multilevel"/>
    <w:tmpl w:val="C43EFC3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416E68D8"/>
    <w:multiLevelType w:val="multilevel"/>
    <w:tmpl w:val="DEE6C3A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42770296"/>
    <w:multiLevelType w:val="hybridMultilevel"/>
    <w:tmpl w:val="B9EC0EBA"/>
    <w:lvl w:ilvl="0" w:tplc="04100001">
      <w:start w:val="1"/>
      <w:numFmt w:val="bullet"/>
      <w:lvlText w:val=""/>
      <w:lvlJc w:val="left"/>
      <w:pPr>
        <w:ind w:left="86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21" w15:restartNumberingAfterBreak="0">
    <w:nsid w:val="45062B69"/>
    <w:multiLevelType w:val="multilevel"/>
    <w:tmpl w:val="0DEEE3C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45465728"/>
    <w:multiLevelType w:val="hybridMultilevel"/>
    <w:tmpl w:val="C026055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72B79A8"/>
    <w:multiLevelType w:val="hybridMultilevel"/>
    <w:tmpl w:val="0C9E5E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185574"/>
    <w:multiLevelType w:val="multilevel"/>
    <w:tmpl w:val="2C4491C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5" w15:restartNumberingAfterBreak="0">
    <w:nsid w:val="4A78190B"/>
    <w:multiLevelType w:val="multilevel"/>
    <w:tmpl w:val="E322363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4BC8025F"/>
    <w:multiLevelType w:val="hybridMultilevel"/>
    <w:tmpl w:val="41D29E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F80957"/>
    <w:multiLevelType w:val="hybridMultilevel"/>
    <w:tmpl w:val="114ABB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3415D5"/>
    <w:multiLevelType w:val="multilevel"/>
    <w:tmpl w:val="78BAE60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540B73D4"/>
    <w:multiLevelType w:val="multilevel"/>
    <w:tmpl w:val="CA440FC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0" w15:restartNumberingAfterBreak="0">
    <w:nsid w:val="572C0DB2"/>
    <w:multiLevelType w:val="multilevel"/>
    <w:tmpl w:val="1940F7EC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31" w15:restartNumberingAfterBreak="0">
    <w:nsid w:val="576F7E22"/>
    <w:multiLevelType w:val="hybridMultilevel"/>
    <w:tmpl w:val="92F2E3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286787"/>
    <w:multiLevelType w:val="hybridMultilevel"/>
    <w:tmpl w:val="7FDC88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342BC4"/>
    <w:multiLevelType w:val="multilevel"/>
    <w:tmpl w:val="78AA922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4" w15:restartNumberingAfterBreak="0">
    <w:nsid w:val="699677EE"/>
    <w:multiLevelType w:val="hybridMultilevel"/>
    <w:tmpl w:val="62AA8E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CB4DCF"/>
    <w:multiLevelType w:val="multilevel"/>
    <w:tmpl w:val="973200E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6" w15:restartNumberingAfterBreak="0">
    <w:nsid w:val="6DB03B9F"/>
    <w:multiLevelType w:val="multilevel"/>
    <w:tmpl w:val="19FAD85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6F0E4C87"/>
    <w:multiLevelType w:val="hybridMultilevel"/>
    <w:tmpl w:val="38C2D0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F0509B"/>
    <w:multiLevelType w:val="multilevel"/>
    <w:tmpl w:val="00C8435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9" w15:restartNumberingAfterBreak="0">
    <w:nsid w:val="743028B5"/>
    <w:multiLevelType w:val="hybridMultilevel"/>
    <w:tmpl w:val="D6C0FE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E44277"/>
    <w:multiLevelType w:val="multilevel"/>
    <w:tmpl w:val="3EE2D73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1" w15:restartNumberingAfterBreak="0">
    <w:nsid w:val="7E3B6D01"/>
    <w:multiLevelType w:val="hybridMultilevel"/>
    <w:tmpl w:val="52F620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12"/>
  </w:num>
  <w:num w:numId="4">
    <w:abstractNumId w:val="31"/>
  </w:num>
  <w:num w:numId="5">
    <w:abstractNumId w:val="32"/>
  </w:num>
  <w:num w:numId="6">
    <w:abstractNumId w:val="27"/>
  </w:num>
  <w:num w:numId="7">
    <w:abstractNumId w:val="23"/>
  </w:num>
  <w:num w:numId="8">
    <w:abstractNumId w:val="34"/>
  </w:num>
  <w:num w:numId="9">
    <w:abstractNumId w:val="41"/>
  </w:num>
  <w:num w:numId="10">
    <w:abstractNumId w:val="6"/>
  </w:num>
  <w:num w:numId="11">
    <w:abstractNumId w:val="19"/>
  </w:num>
  <w:num w:numId="12">
    <w:abstractNumId w:val="33"/>
  </w:num>
  <w:num w:numId="13">
    <w:abstractNumId w:val="18"/>
  </w:num>
  <w:num w:numId="14">
    <w:abstractNumId w:val="30"/>
  </w:num>
  <w:num w:numId="15">
    <w:abstractNumId w:val="38"/>
  </w:num>
  <w:num w:numId="16">
    <w:abstractNumId w:val="16"/>
  </w:num>
  <w:num w:numId="17">
    <w:abstractNumId w:val="35"/>
  </w:num>
  <w:num w:numId="18">
    <w:abstractNumId w:val="14"/>
  </w:num>
  <w:num w:numId="19">
    <w:abstractNumId w:val="21"/>
  </w:num>
  <w:num w:numId="20">
    <w:abstractNumId w:val="4"/>
  </w:num>
  <w:num w:numId="21">
    <w:abstractNumId w:val="36"/>
  </w:num>
  <w:num w:numId="22">
    <w:abstractNumId w:val="25"/>
  </w:num>
  <w:num w:numId="23">
    <w:abstractNumId w:val="9"/>
  </w:num>
  <w:num w:numId="24">
    <w:abstractNumId w:val="40"/>
  </w:num>
  <w:num w:numId="25">
    <w:abstractNumId w:val="5"/>
  </w:num>
  <w:num w:numId="26">
    <w:abstractNumId w:val="28"/>
  </w:num>
  <w:num w:numId="27">
    <w:abstractNumId w:val="0"/>
  </w:num>
  <w:num w:numId="28">
    <w:abstractNumId w:val="17"/>
  </w:num>
  <w:num w:numId="29">
    <w:abstractNumId w:val="8"/>
  </w:num>
  <w:num w:numId="30">
    <w:abstractNumId w:val="26"/>
  </w:num>
  <w:num w:numId="31">
    <w:abstractNumId w:val="10"/>
  </w:num>
  <w:num w:numId="32">
    <w:abstractNumId w:val="37"/>
  </w:num>
  <w:num w:numId="33">
    <w:abstractNumId w:val="11"/>
  </w:num>
  <w:num w:numId="34">
    <w:abstractNumId w:val="22"/>
  </w:num>
  <w:num w:numId="35">
    <w:abstractNumId w:val="15"/>
  </w:num>
  <w:num w:numId="36">
    <w:abstractNumId w:val="7"/>
  </w:num>
  <w:num w:numId="37">
    <w:abstractNumId w:val="24"/>
  </w:num>
  <w:num w:numId="38">
    <w:abstractNumId w:val="29"/>
  </w:num>
  <w:num w:numId="39">
    <w:abstractNumId w:val="1"/>
  </w:num>
  <w:num w:numId="40">
    <w:abstractNumId w:val="3"/>
  </w:num>
  <w:num w:numId="41">
    <w:abstractNumId w:val="20"/>
  </w:num>
  <w:num w:numId="42">
    <w:abstractNumId w:val="39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6"/>
  <w:proofState w:spelling="clean" w:grammar="clean"/>
  <w:defaultTabStop w:val="708"/>
  <w:hyphenationZone w:val="283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17EC"/>
    <w:rsid w:val="001A7187"/>
    <w:rsid w:val="00234662"/>
    <w:rsid w:val="0028308F"/>
    <w:rsid w:val="003919DE"/>
    <w:rsid w:val="004B6721"/>
    <w:rsid w:val="004C17EC"/>
    <w:rsid w:val="00513AC4"/>
    <w:rsid w:val="00544930"/>
    <w:rsid w:val="00575FC5"/>
    <w:rsid w:val="005A234E"/>
    <w:rsid w:val="00655DA5"/>
    <w:rsid w:val="006577C2"/>
    <w:rsid w:val="00662988"/>
    <w:rsid w:val="006976EA"/>
    <w:rsid w:val="006C08B7"/>
    <w:rsid w:val="007047EF"/>
    <w:rsid w:val="007520CF"/>
    <w:rsid w:val="00782F6B"/>
    <w:rsid w:val="007C3AAA"/>
    <w:rsid w:val="00801080"/>
    <w:rsid w:val="008A5213"/>
    <w:rsid w:val="008D7984"/>
    <w:rsid w:val="008F7817"/>
    <w:rsid w:val="0093234D"/>
    <w:rsid w:val="00A073EB"/>
    <w:rsid w:val="00A77063"/>
    <w:rsid w:val="00B86702"/>
    <w:rsid w:val="00C45A31"/>
    <w:rsid w:val="00C55D91"/>
    <w:rsid w:val="00DC26AE"/>
    <w:rsid w:val="00E03267"/>
    <w:rsid w:val="00E037DA"/>
    <w:rsid w:val="00E17176"/>
    <w:rsid w:val="00E81354"/>
    <w:rsid w:val="00F9501E"/>
    <w:rsid w:val="00FB0237"/>
    <w:rsid w:val="00FB0BBE"/>
    <w:rsid w:val="00FB26E0"/>
    <w:rsid w:val="00FC6082"/>
    <w:rsid w:val="00FE4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F09E7"/>
  <w15:docId w15:val="{EB56E761-4A22-1842-A984-7896FFFF1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E0326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C17EC"/>
    <w:pPr>
      <w:ind w:left="720"/>
      <w:contextualSpacing/>
    </w:pPr>
    <w:rPr>
      <w:rFonts w:ascii="Times New Roman" w:eastAsia="Times New Roman" w:hAnsi="Times New Roman" w:cs="Times New Roman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7047E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047EF"/>
  </w:style>
  <w:style w:type="character" w:styleId="Numeropagina">
    <w:name w:val="page number"/>
    <w:basedOn w:val="Carpredefinitoparagrafo"/>
    <w:uiPriority w:val="99"/>
    <w:semiHidden/>
    <w:unhideWhenUsed/>
    <w:rsid w:val="007047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160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2B3E62-5E5B-F042-850E-D8D4F2D33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430</TotalTime>
  <Pages>9</Pages>
  <Words>2339</Words>
  <Characters>13335</Characters>
  <Application>Microsoft Office Word</Application>
  <DocSecurity>0</DocSecurity>
  <Lines>111</Lines>
  <Paragraphs>31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8</cp:revision>
  <dcterms:created xsi:type="dcterms:W3CDTF">2021-05-15T14:14:00Z</dcterms:created>
  <dcterms:modified xsi:type="dcterms:W3CDTF">2021-10-16T13:16:00Z</dcterms:modified>
</cp:coreProperties>
</file>